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1671" w14:textId="581667B1" w:rsidR="005B2757" w:rsidRDefault="001A212D" w:rsidP="007D5AEB">
      <w:pPr>
        <w:pStyle w:val="NoSpacing"/>
        <w:rPr>
          <w:rFonts w:ascii="Roboto" w:eastAsia="Times New Roman" w:hAnsi="Roboto" w:cs="Times New Roman"/>
          <w:b/>
          <w:bCs/>
          <w:color w:val="3B3B3B"/>
          <w:kern w:val="36"/>
          <w:sz w:val="24"/>
          <w:szCs w:val="24"/>
          <w:lang w:eastAsia="nl-NL"/>
        </w:rPr>
      </w:pPr>
      <w:r w:rsidRPr="001A212D">
        <w:rPr>
          <w:rFonts w:ascii="Roboto" w:eastAsia="Times New Roman" w:hAnsi="Roboto" w:cs="Times New Roman"/>
          <w:b/>
          <w:bCs/>
          <w:color w:val="3B3B3B"/>
          <w:kern w:val="36"/>
          <w:sz w:val="24"/>
          <w:szCs w:val="24"/>
          <w:lang w:eastAsia="nl-NL"/>
        </w:rPr>
        <w:t>Parijs buikspek (als brisket) bereid op de BBQ</w:t>
      </w:r>
    </w:p>
    <w:p w14:paraId="6E94D1BB" w14:textId="77777777" w:rsidR="001A212D" w:rsidRPr="000C23C7" w:rsidRDefault="001A212D"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35C8DAD9" w14:textId="77777777" w:rsidR="001A212D" w:rsidRPr="001A212D" w:rsidRDefault="001A212D" w:rsidP="001A212D">
      <w:pPr>
        <w:pStyle w:val="NoSpacing"/>
        <w:rPr>
          <w:rFonts w:ascii="Arial" w:hAnsi="Arial" w:cs="Arial"/>
          <w:sz w:val="24"/>
          <w:szCs w:val="24"/>
        </w:rPr>
      </w:pPr>
      <w:r w:rsidRPr="001A212D">
        <w:rPr>
          <w:rFonts w:ascii="Arial" w:hAnsi="Arial" w:cs="Arial"/>
          <w:sz w:val="24"/>
          <w:szCs w:val="24"/>
        </w:rPr>
        <w:t>1,5 kilo buikspek zonder zwoerd</w:t>
      </w:r>
    </w:p>
    <w:p w14:paraId="6B866C58" w14:textId="77777777" w:rsidR="001A212D" w:rsidRDefault="001A212D" w:rsidP="001A212D">
      <w:pPr>
        <w:pStyle w:val="NoSpacing"/>
        <w:rPr>
          <w:rFonts w:ascii="Arial" w:hAnsi="Arial" w:cs="Arial"/>
          <w:sz w:val="24"/>
          <w:szCs w:val="24"/>
        </w:rPr>
      </w:pPr>
    </w:p>
    <w:p w14:paraId="75807B63" w14:textId="2B7CBDB4" w:rsidR="001A212D" w:rsidRPr="001A212D" w:rsidRDefault="001A212D" w:rsidP="001A212D">
      <w:pPr>
        <w:pStyle w:val="NoSpacing"/>
        <w:rPr>
          <w:rFonts w:ascii="Arial" w:hAnsi="Arial" w:cs="Arial"/>
          <w:sz w:val="24"/>
          <w:szCs w:val="24"/>
        </w:rPr>
      </w:pPr>
      <w:r w:rsidRPr="001A212D">
        <w:rPr>
          <w:rFonts w:ascii="Arial" w:hAnsi="Arial" w:cs="Arial"/>
          <w:sz w:val="24"/>
          <w:szCs w:val="24"/>
        </w:rPr>
        <w:t>Voor de rub:</w:t>
      </w:r>
    </w:p>
    <w:p w14:paraId="5D0A8CE2" w14:textId="77777777" w:rsidR="001A212D" w:rsidRPr="001A212D" w:rsidRDefault="001A212D" w:rsidP="001A212D">
      <w:pPr>
        <w:pStyle w:val="NoSpacing"/>
        <w:rPr>
          <w:rFonts w:ascii="Arial" w:hAnsi="Arial" w:cs="Arial"/>
          <w:sz w:val="24"/>
          <w:szCs w:val="24"/>
        </w:rPr>
      </w:pPr>
      <w:r w:rsidRPr="001A212D">
        <w:rPr>
          <w:rFonts w:ascii="Arial" w:hAnsi="Arial" w:cs="Arial"/>
          <w:sz w:val="24"/>
          <w:szCs w:val="24"/>
        </w:rPr>
        <w:t>3 eetlepels zeezout</w:t>
      </w:r>
    </w:p>
    <w:p w14:paraId="78CBA71E" w14:textId="77FB98E7" w:rsidR="001A212D" w:rsidRPr="001A212D" w:rsidRDefault="001A212D" w:rsidP="001A212D">
      <w:pPr>
        <w:pStyle w:val="NoSpacing"/>
        <w:rPr>
          <w:rFonts w:ascii="Arial" w:hAnsi="Arial" w:cs="Arial"/>
          <w:sz w:val="24"/>
          <w:szCs w:val="24"/>
        </w:rPr>
      </w:pPr>
      <w:r w:rsidRPr="001A212D">
        <w:rPr>
          <w:rFonts w:ascii="Arial" w:hAnsi="Arial" w:cs="Arial"/>
          <w:sz w:val="24"/>
          <w:szCs w:val="24"/>
        </w:rPr>
        <w:t>2 eetlepels zwarte peper</w:t>
      </w:r>
    </w:p>
    <w:p w14:paraId="37D7351E" w14:textId="77777777" w:rsidR="001A212D" w:rsidRPr="001A212D" w:rsidRDefault="001A212D" w:rsidP="001A212D">
      <w:pPr>
        <w:pStyle w:val="NoSpacing"/>
        <w:rPr>
          <w:rFonts w:ascii="Arial" w:hAnsi="Arial" w:cs="Arial"/>
          <w:sz w:val="24"/>
          <w:szCs w:val="24"/>
        </w:rPr>
      </w:pPr>
      <w:r w:rsidRPr="001A212D">
        <w:rPr>
          <w:rFonts w:ascii="Arial" w:hAnsi="Arial" w:cs="Arial"/>
          <w:sz w:val="24"/>
          <w:szCs w:val="24"/>
        </w:rPr>
        <w:t>1 eetlepel knoflookpoeder</w:t>
      </w:r>
    </w:p>
    <w:p w14:paraId="561D8641" w14:textId="0A25BE26" w:rsidR="001A212D" w:rsidRDefault="001A212D" w:rsidP="001A212D">
      <w:pPr>
        <w:pStyle w:val="NoSpacing"/>
        <w:rPr>
          <w:rFonts w:ascii="Arial" w:hAnsi="Arial" w:cs="Arial"/>
          <w:sz w:val="24"/>
          <w:szCs w:val="24"/>
        </w:rPr>
      </w:pPr>
      <w:r w:rsidRPr="001A212D">
        <w:rPr>
          <w:rFonts w:ascii="Arial" w:hAnsi="Arial" w:cs="Arial"/>
          <w:sz w:val="24"/>
          <w:szCs w:val="24"/>
        </w:rPr>
        <w:t>1 eetlepel gemalen selderijzaad</w:t>
      </w:r>
    </w:p>
    <w:p w14:paraId="64FC69EE" w14:textId="77777777" w:rsidR="001A212D" w:rsidRPr="001A212D" w:rsidRDefault="001A212D" w:rsidP="001A212D">
      <w:pPr>
        <w:pStyle w:val="NoSpacing"/>
        <w:rPr>
          <w:rFonts w:ascii="Arial" w:hAnsi="Arial" w:cs="Arial"/>
          <w:sz w:val="24"/>
          <w:szCs w:val="24"/>
        </w:rPr>
      </w:pPr>
    </w:p>
    <w:p w14:paraId="45B45AF5" w14:textId="77777777" w:rsidR="001A212D" w:rsidRPr="001A212D" w:rsidRDefault="001A212D" w:rsidP="001A212D">
      <w:pPr>
        <w:pStyle w:val="NoSpacing"/>
        <w:rPr>
          <w:rFonts w:ascii="Arial" w:hAnsi="Arial" w:cs="Arial"/>
          <w:sz w:val="24"/>
          <w:szCs w:val="24"/>
        </w:rPr>
      </w:pPr>
      <w:r w:rsidRPr="001A212D">
        <w:rPr>
          <w:rFonts w:ascii="Arial" w:hAnsi="Arial" w:cs="Arial"/>
          <w:sz w:val="24"/>
          <w:szCs w:val="24"/>
        </w:rPr>
        <w:t>Extra benodigheden:</w:t>
      </w:r>
    </w:p>
    <w:p w14:paraId="33123FB2" w14:textId="77777777" w:rsidR="001A212D" w:rsidRPr="001A212D" w:rsidRDefault="001A212D" w:rsidP="001A212D">
      <w:pPr>
        <w:pStyle w:val="NoSpacing"/>
        <w:rPr>
          <w:rFonts w:ascii="Arial" w:hAnsi="Arial" w:cs="Arial"/>
          <w:sz w:val="24"/>
          <w:szCs w:val="24"/>
        </w:rPr>
      </w:pPr>
      <w:r w:rsidRPr="001A212D">
        <w:rPr>
          <w:rFonts w:ascii="Arial" w:hAnsi="Arial" w:cs="Arial"/>
          <w:sz w:val="24"/>
          <w:szCs w:val="24"/>
        </w:rPr>
        <w:t>2 blokjes/handjes snippers rookhout – kersen en appel werken goed hier</w:t>
      </w:r>
    </w:p>
    <w:p w14:paraId="1BBE738C" w14:textId="77777777" w:rsidR="001A212D" w:rsidRDefault="001A212D" w:rsidP="001A212D">
      <w:pPr>
        <w:pStyle w:val="NoSpacing"/>
        <w:rPr>
          <w:rFonts w:ascii="Arial" w:hAnsi="Arial" w:cs="Arial"/>
          <w:sz w:val="24"/>
          <w:szCs w:val="24"/>
          <w:u w:val="single"/>
        </w:rPr>
      </w:pPr>
    </w:p>
    <w:p w14:paraId="59FBD01F" w14:textId="0EBB130A"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7117E3C5" w14:textId="0C650AFC" w:rsidR="002A1C76" w:rsidRPr="002A1C76" w:rsidRDefault="001A212D" w:rsidP="001A212D">
      <w:pPr>
        <w:pStyle w:val="NoSpacing"/>
        <w:rPr>
          <w:rFonts w:ascii="Arial" w:hAnsi="Arial" w:cs="Arial"/>
          <w:sz w:val="24"/>
          <w:szCs w:val="24"/>
        </w:rPr>
      </w:pPr>
      <w:r w:rsidRPr="001A212D">
        <w:rPr>
          <w:rFonts w:ascii="Arial" w:hAnsi="Arial" w:cs="Arial"/>
          <w:sz w:val="24"/>
          <w:szCs w:val="24"/>
        </w:rPr>
        <w:t>Maak je barbecue klaar voor indirect gebruik op 130°C. Meng de ingrediënten van de rub en bestrooi het buikspek er rijkelijk mee.</w:t>
      </w:r>
      <w:r>
        <w:rPr>
          <w:rFonts w:ascii="Arial" w:hAnsi="Arial" w:cs="Arial"/>
          <w:sz w:val="24"/>
          <w:szCs w:val="24"/>
        </w:rPr>
        <w:t xml:space="preserve"> </w:t>
      </w:r>
      <w:r w:rsidRPr="001A212D">
        <w:rPr>
          <w:rFonts w:ascii="Arial" w:hAnsi="Arial" w:cs="Arial"/>
          <w:sz w:val="24"/>
          <w:szCs w:val="24"/>
        </w:rPr>
        <w:t>Leg het rookhout in het vuur, leg het buikspek op het rooster, weg van het vuur, en sluit de deksel.</w:t>
      </w:r>
      <w:r>
        <w:rPr>
          <w:rFonts w:ascii="Arial" w:hAnsi="Arial" w:cs="Arial"/>
          <w:sz w:val="24"/>
          <w:szCs w:val="24"/>
        </w:rPr>
        <w:t xml:space="preserve"> </w:t>
      </w:r>
      <w:r w:rsidRPr="001A212D">
        <w:rPr>
          <w:rFonts w:ascii="Arial" w:hAnsi="Arial" w:cs="Arial"/>
          <w:sz w:val="24"/>
          <w:szCs w:val="24"/>
        </w:rPr>
        <w:t>Als na 3 uur de kruiden vastzitten op het vlees is het tijd om in te pakken. Dat doe je strak in een dubbele laag aluminiumfolie.</w:t>
      </w:r>
      <w:r>
        <w:rPr>
          <w:rFonts w:ascii="Arial" w:hAnsi="Arial" w:cs="Arial"/>
          <w:sz w:val="24"/>
          <w:szCs w:val="24"/>
        </w:rPr>
        <w:t xml:space="preserve"> </w:t>
      </w:r>
      <w:r w:rsidRPr="001A212D">
        <w:rPr>
          <w:rFonts w:ascii="Arial" w:hAnsi="Arial" w:cs="Arial"/>
          <w:sz w:val="24"/>
          <w:szCs w:val="24"/>
        </w:rPr>
        <w:t>Leg het vlees terug in de barbecue en plaats in de kern de voeler van je kernthermometer.</w:t>
      </w:r>
      <w:r>
        <w:rPr>
          <w:rFonts w:ascii="Arial" w:hAnsi="Arial" w:cs="Arial"/>
          <w:sz w:val="24"/>
          <w:szCs w:val="24"/>
        </w:rPr>
        <w:t xml:space="preserve"> </w:t>
      </w:r>
      <w:r w:rsidRPr="001A212D">
        <w:rPr>
          <w:rFonts w:ascii="Arial" w:hAnsi="Arial" w:cs="Arial"/>
          <w:sz w:val="24"/>
          <w:szCs w:val="24"/>
        </w:rPr>
        <w:t>Stel de kernthermometer in op 85°C. Het zal zo'n 1 tot 1,5 uur duren om daar te komen.</w:t>
      </w:r>
      <w:r>
        <w:rPr>
          <w:rFonts w:ascii="Arial" w:hAnsi="Arial" w:cs="Arial"/>
          <w:sz w:val="24"/>
          <w:szCs w:val="24"/>
        </w:rPr>
        <w:t xml:space="preserve"> </w:t>
      </w:r>
      <w:r w:rsidRPr="001A212D">
        <w:rPr>
          <w:rFonts w:ascii="Arial" w:hAnsi="Arial" w:cs="Arial"/>
          <w:sz w:val="24"/>
          <w:szCs w:val="24"/>
        </w:rPr>
        <w:t>Als het vlees 85°C is prik je hier en daar met de voeler van je thermometer of een sateprikker om te kijken of het gaar is. De voeler moet er in glijden als in zachte boter.</w:t>
      </w:r>
      <w:r>
        <w:rPr>
          <w:rFonts w:ascii="Arial" w:hAnsi="Arial" w:cs="Arial"/>
          <w:sz w:val="24"/>
          <w:szCs w:val="24"/>
        </w:rPr>
        <w:t xml:space="preserve"> </w:t>
      </w:r>
      <w:r w:rsidRPr="001A212D">
        <w:rPr>
          <w:rFonts w:ascii="Arial" w:hAnsi="Arial" w:cs="Arial"/>
          <w:sz w:val="24"/>
          <w:szCs w:val="24"/>
        </w:rPr>
        <w:t>Is dat het geval dan mag het vlees van de barbecue en anders controleer je na een kwartier weer.</w:t>
      </w:r>
      <w:r>
        <w:rPr>
          <w:rFonts w:ascii="Arial" w:hAnsi="Arial" w:cs="Arial"/>
          <w:sz w:val="24"/>
          <w:szCs w:val="24"/>
        </w:rPr>
        <w:t xml:space="preserve"> </w:t>
      </w:r>
      <w:r w:rsidRPr="001A212D">
        <w:rPr>
          <w:rFonts w:ascii="Arial" w:hAnsi="Arial" w:cs="Arial"/>
          <w:sz w:val="24"/>
          <w:szCs w:val="24"/>
        </w:rPr>
        <w:t>Doe de folie open en laat het vlees even uitdampen. Dit voorkomt dat het vlees doorgaart in de folie en je het tot snot kookt.</w:t>
      </w:r>
      <w:r>
        <w:rPr>
          <w:rFonts w:ascii="Arial" w:hAnsi="Arial" w:cs="Arial"/>
          <w:sz w:val="24"/>
          <w:szCs w:val="24"/>
        </w:rPr>
        <w:t xml:space="preserve"> </w:t>
      </w:r>
      <w:r w:rsidRPr="001A212D">
        <w:rPr>
          <w:rFonts w:ascii="Arial" w:hAnsi="Arial" w:cs="Arial"/>
          <w:sz w:val="24"/>
          <w:szCs w:val="24"/>
        </w:rPr>
        <w:t>Sluit de folie weer en laat nog een kwartiertje rusten (eventueel onder een handdoek om het warm te houden) voordat je het aansnijdt.</w:t>
      </w:r>
    </w:p>
    <w:sectPr w:rsidR="002A1C76" w:rsidRPr="002A1C76"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D15F6"/>
    <w:rsid w:val="000E3547"/>
    <w:rsid w:val="0013351E"/>
    <w:rsid w:val="001622C9"/>
    <w:rsid w:val="001A212D"/>
    <w:rsid w:val="001D362B"/>
    <w:rsid w:val="001F52F5"/>
    <w:rsid w:val="001F70AB"/>
    <w:rsid w:val="00237FA2"/>
    <w:rsid w:val="0025409F"/>
    <w:rsid w:val="002A1C76"/>
    <w:rsid w:val="002D3F2C"/>
    <w:rsid w:val="0035755F"/>
    <w:rsid w:val="003E78CF"/>
    <w:rsid w:val="00442A81"/>
    <w:rsid w:val="004745C8"/>
    <w:rsid w:val="004E43D7"/>
    <w:rsid w:val="004F33AB"/>
    <w:rsid w:val="00546D96"/>
    <w:rsid w:val="005B2757"/>
    <w:rsid w:val="005C59AD"/>
    <w:rsid w:val="005D368D"/>
    <w:rsid w:val="00656F99"/>
    <w:rsid w:val="00660BC2"/>
    <w:rsid w:val="006B1A00"/>
    <w:rsid w:val="0072536B"/>
    <w:rsid w:val="00740CA8"/>
    <w:rsid w:val="007D5AEB"/>
    <w:rsid w:val="00802D32"/>
    <w:rsid w:val="00807659"/>
    <w:rsid w:val="00893325"/>
    <w:rsid w:val="008B6FC5"/>
    <w:rsid w:val="008C68FF"/>
    <w:rsid w:val="00910DA3"/>
    <w:rsid w:val="009C13B1"/>
    <w:rsid w:val="009E7EC8"/>
    <w:rsid w:val="00A36E45"/>
    <w:rsid w:val="00AA125F"/>
    <w:rsid w:val="00AF4C0B"/>
    <w:rsid w:val="00B847BF"/>
    <w:rsid w:val="00CE5638"/>
    <w:rsid w:val="00D20105"/>
    <w:rsid w:val="00D31F57"/>
    <w:rsid w:val="00D55CEE"/>
    <w:rsid w:val="00E1702A"/>
    <w:rsid w:val="00E2057E"/>
    <w:rsid w:val="00E9746B"/>
    <w:rsid w:val="00F0447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2023-07-05T13:38:00Z</dcterms:created>
  <dcterms:modified xsi:type="dcterms:W3CDTF">2023-07-05T13:40:00Z</dcterms:modified>
</cp:coreProperties>
</file>