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B6" w:rsidRPr="00665CB6" w:rsidRDefault="00665CB6" w:rsidP="00665CB6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65CB6">
        <w:rPr>
          <w:rFonts w:ascii="Arial" w:hAnsi="Arial" w:cs="Arial"/>
          <w:b/>
          <w:sz w:val="24"/>
          <w:szCs w:val="24"/>
          <w:u w:val="single"/>
        </w:rPr>
        <w:t>Rendang</w:t>
      </w:r>
      <w:proofErr w:type="spellEnd"/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</w:p>
    <w:p w:rsidR="00665CB6" w:rsidRPr="00665CB6" w:rsidRDefault="00665CB6" w:rsidP="00665CB6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665CB6">
        <w:rPr>
          <w:rFonts w:ascii="Arial" w:hAnsi="Arial" w:cs="Arial"/>
          <w:sz w:val="24"/>
          <w:szCs w:val="24"/>
          <w:u w:val="single"/>
        </w:rPr>
        <w:t>Nodig: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1 kg runderlappen, in blokjes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2 el wokolie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2 uien, grof gehakt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3 knoflookteentjes</w:t>
      </w:r>
      <w:r>
        <w:rPr>
          <w:rFonts w:ascii="Arial" w:hAnsi="Arial" w:cs="Arial"/>
          <w:sz w:val="24"/>
          <w:szCs w:val="24"/>
        </w:rPr>
        <w:t xml:space="preserve">, </w:t>
      </w:r>
      <w:r w:rsidRPr="00665CB6">
        <w:rPr>
          <w:rFonts w:ascii="Arial" w:hAnsi="Arial" w:cs="Arial"/>
          <w:sz w:val="24"/>
          <w:szCs w:val="24"/>
        </w:rPr>
        <w:t>geperst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3 dl kokosmelk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4 dl water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2 tl gemalen koriander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4 kardemompeulen, gespleten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2 tl gemalen komijn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2 tl kurkuma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2 stengels citroengras, gekneusd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3 kleine</w:t>
      </w:r>
      <w:r>
        <w:rPr>
          <w:rFonts w:ascii="Arial" w:hAnsi="Arial" w:cs="Arial"/>
          <w:sz w:val="24"/>
          <w:szCs w:val="24"/>
        </w:rPr>
        <w:t xml:space="preserve"> </w:t>
      </w:r>
      <w:r w:rsidRPr="00665CB6">
        <w:rPr>
          <w:rFonts w:ascii="Arial" w:hAnsi="Arial" w:cs="Arial"/>
          <w:sz w:val="24"/>
          <w:szCs w:val="24"/>
        </w:rPr>
        <w:t>chilipepers, klein gesneden, zonder zaad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5 cm gemberwortel, geschild en geraspt</w:t>
      </w:r>
    </w:p>
    <w:p w:rsid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</w:p>
    <w:p w:rsidR="00665CB6" w:rsidRPr="00665CB6" w:rsidRDefault="00665CB6" w:rsidP="00665CB6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665CB6">
        <w:rPr>
          <w:rFonts w:ascii="Arial" w:hAnsi="Arial" w:cs="Arial"/>
          <w:sz w:val="24"/>
          <w:szCs w:val="24"/>
          <w:u w:val="single"/>
        </w:rPr>
        <w:t>Bereiding:</w:t>
      </w:r>
    </w:p>
    <w:p w:rsidR="00665CB6" w:rsidRP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Verhit de wok en doe de wokolie erin. Bak de ui totdat deze zacht is. Voeg de blokjes vlees toe en bak ze bruin. Vervolgens</w:t>
      </w:r>
      <w:r>
        <w:rPr>
          <w:rFonts w:ascii="Arial" w:hAnsi="Arial" w:cs="Arial"/>
          <w:sz w:val="24"/>
          <w:szCs w:val="24"/>
        </w:rPr>
        <w:t xml:space="preserve"> </w:t>
      </w:r>
      <w:r w:rsidRPr="00665CB6">
        <w:rPr>
          <w:rFonts w:ascii="Arial" w:hAnsi="Arial" w:cs="Arial"/>
          <w:sz w:val="24"/>
          <w:szCs w:val="24"/>
        </w:rPr>
        <w:t>mogen knoflook, gember, citroengras, pepers en de specerijen erbij. Roerbak alles 2 minuten. Voeg de kokosmelk en het water toe, breng het geheel aan de kook en laat het vervolgens 2 uur sudderen met de deksel erop. Voeg indien nodig af en toe water toe. Breng voor het opdienen het gerecht op smaak met zout en strooi als allerlaatste</w:t>
      </w:r>
      <w:r>
        <w:rPr>
          <w:rFonts w:ascii="Arial" w:hAnsi="Arial" w:cs="Arial"/>
          <w:sz w:val="24"/>
          <w:szCs w:val="24"/>
        </w:rPr>
        <w:t xml:space="preserve"> </w:t>
      </w:r>
      <w:r w:rsidRPr="00665CB6">
        <w:rPr>
          <w:rFonts w:ascii="Arial" w:hAnsi="Arial" w:cs="Arial"/>
          <w:sz w:val="24"/>
          <w:szCs w:val="24"/>
        </w:rPr>
        <w:t>de geroosterde kokos erover.</w:t>
      </w:r>
    </w:p>
    <w:p w:rsidR="00665CB6" w:rsidRPr="00665CB6" w:rsidRDefault="00665CB6" w:rsidP="00665CB6">
      <w:pPr>
        <w:pStyle w:val="Geenafstand"/>
        <w:rPr>
          <w:rFonts w:ascii="Arial" w:hAnsi="Arial" w:cs="Arial"/>
          <w:sz w:val="24"/>
          <w:szCs w:val="24"/>
        </w:rPr>
      </w:pPr>
      <w:r w:rsidRPr="00665CB6">
        <w:rPr>
          <w:rFonts w:ascii="Arial" w:hAnsi="Arial" w:cs="Arial"/>
          <w:sz w:val="24"/>
          <w:szCs w:val="24"/>
        </w:rPr>
        <w:t>TIP: Dit gerecht is een dag later nog</w:t>
      </w:r>
      <w:r>
        <w:rPr>
          <w:rFonts w:ascii="Arial" w:hAnsi="Arial" w:cs="Arial"/>
          <w:sz w:val="24"/>
          <w:szCs w:val="24"/>
        </w:rPr>
        <w:t xml:space="preserve"> </w:t>
      </w:r>
      <w:r w:rsidRPr="00665CB6">
        <w:rPr>
          <w:rFonts w:ascii="Arial" w:hAnsi="Arial" w:cs="Arial"/>
          <w:sz w:val="24"/>
          <w:szCs w:val="24"/>
        </w:rPr>
        <w:t>lekkerder.</w:t>
      </w:r>
    </w:p>
    <w:sectPr w:rsidR="00665CB6" w:rsidRPr="00665CB6" w:rsidSect="0066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5CB6"/>
    <w:rsid w:val="001C7ADD"/>
    <w:rsid w:val="00665CB6"/>
    <w:rsid w:val="0066711D"/>
    <w:rsid w:val="006F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71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5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 Klerk</dc:creator>
  <cp:lastModifiedBy>Stephanie de Klerk</cp:lastModifiedBy>
  <cp:revision>3</cp:revision>
  <dcterms:created xsi:type="dcterms:W3CDTF">2011-03-19T14:28:00Z</dcterms:created>
  <dcterms:modified xsi:type="dcterms:W3CDTF">2011-03-19T14:33:00Z</dcterms:modified>
</cp:coreProperties>
</file>