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8C761" w14:textId="0DF4D00A" w:rsidR="003A77B9" w:rsidRDefault="00D55E5B" w:rsidP="00233E2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D55E5B">
        <w:rPr>
          <w:rFonts w:ascii="Arial" w:hAnsi="Arial" w:cs="Arial"/>
          <w:b/>
          <w:bCs/>
          <w:sz w:val="24"/>
          <w:szCs w:val="24"/>
        </w:rPr>
        <w:t>Surinaams gehakt met broccoli en witte rijst</w:t>
      </w:r>
    </w:p>
    <w:p w14:paraId="03DDD911" w14:textId="77777777" w:rsidR="00D55E5B" w:rsidRDefault="00D55E5B" w:rsidP="00233E2C">
      <w:pPr>
        <w:pStyle w:val="Geenafstand"/>
        <w:rPr>
          <w:rFonts w:ascii="Arial" w:hAnsi="Arial" w:cs="Arial"/>
          <w:sz w:val="24"/>
          <w:szCs w:val="24"/>
        </w:rPr>
      </w:pPr>
    </w:p>
    <w:p w14:paraId="32A43A41" w14:textId="509181E8" w:rsidR="00233E2C" w:rsidRPr="00233E2C" w:rsidRDefault="00233E2C" w:rsidP="00233E2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Nodig:</w:t>
      </w:r>
    </w:p>
    <w:p w14:paraId="34D335AD" w14:textId="77777777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1 flinke ui</w:t>
      </w:r>
    </w:p>
    <w:p w14:paraId="25BF03F1" w14:textId="5E0580FC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4 teentjes knoflook</w:t>
      </w:r>
    </w:p>
    <w:p w14:paraId="2C070314" w14:textId="14322B67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plantaardige olie</w:t>
      </w:r>
    </w:p>
    <w:p w14:paraId="240DD788" w14:textId="5F208060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1 klontje boter (circa 10 gr</w:t>
      </w:r>
      <w:r>
        <w:rPr>
          <w:rFonts w:ascii="Arial" w:hAnsi="Arial" w:cs="Arial"/>
          <w:sz w:val="24"/>
          <w:szCs w:val="24"/>
        </w:rPr>
        <w:t>am</w:t>
      </w:r>
      <w:r w:rsidRPr="00D55E5B">
        <w:rPr>
          <w:rFonts w:ascii="Arial" w:hAnsi="Arial" w:cs="Arial"/>
          <w:sz w:val="24"/>
          <w:szCs w:val="24"/>
        </w:rPr>
        <w:t>)</w:t>
      </w:r>
    </w:p>
    <w:p w14:paraId="421237E6" w14:textId="1A2C1029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1 maggiblokje (1 klein vierkant blokje uit de gouden wikkel)</w:t>
      </w:r>
    </w:p>
    <w:p w14:paraId="4FF754EF" w14:textId="2F35BBEE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</w:t>
      </w:r>
      <w:r w:rsidRPr="00D55E5B">
        <w:rPr>
          <w:rFonts w:ascii="Arial" w:hAnsi="Arial" w:cs="Arial"/>
          <w:sz w:val="24"/>
          <w:szCs w:val="24"/>
        </w:rPr>
        <w:t xml:space="preserve"> pimentpoeder</w:t>
      </w:r>
    </w:p>
    <w:p w14:paraId="5E82419E" w14:textId="6BCC597A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</w:t>
      </w:r>
      <w:r w:rsidRPr="00D55E5B">
        <w:rPr>
          <w:rFonts w:ascii="Arial" w:hAnsi="Arial" w:cs="Arial"/>
          <w:sz w:val="24"/>
          <w:szCs w:val="24"/>
        </w:rPr>
        <w:t xml:space="preserve"> tomatenpuree</w:t>
      </w:r>
    </w:p>
    <w:p w14:paraId="461C40B6" w14:textId="5C52BD29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1 trostomaat, in stukjes</w:t>
      </w:r>
    </w:p>
    <w:p w14:paraId="44EB58B0" w14:textId="19918BB1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500 gr</w:t>
      </w:r>
      <w:r>
        <w:rPr>
          <w:rFonts w:ascii="Arial" w:hAnsi="Arial" w:cs="Arial"/>
          <w:sz w:val="24"/>
          <w:szCs w:val="24"/>
        </w:rPr>
        <w:t>am</w:t>
      </w:r>
      <w:r w:rsidRPr="00D55E5B">
        <w:rPr>
          <w:rFonts w:ascii="Arial" w:hAnsi="Arial" w:cs="Arial"/>
          <w:sz w:val="24"/>
          <w:szCs w:val="24"/>
        </w:rPr>
        <w:t xml:space="preserve"> rundergehakt</w:t>
      </w:r>
    </w:p>
    <w:p w14:paraId="13B63839" w14:textId="5A117425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zout</w:t>
      </w:r>
    </w:p>
    <w:p w14:paraId="5097A5D8" w14:textId="6AA1A3F4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zwarte peper</w:t>
      </w:r>
    </w:p>
    <w:p w14:paraId="64C21FB7" w14:textId="561BB2C9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200 ml water</w:t>
      </w:r>
    </w:p>
    <w:p w14:paraId="06479DEE" w14:textId="09FB96FB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</w:t>
      </w:r>
      <w:r w:rsidRPr="00D55E5B">
        <w:rPr>
          <w:rFonts w:ascii="Arial" w:hAnsi="Arial" w:cs="Arial"/>
          <w:sz w:val="24"/>
          <w:szCs w:val="24"/>
        </w:rPr>
        <w:t xml:space="preserve"> ketjap + extra</w:t>
      </w:r>
    </w:p>
    <w:p w14:paraId="04825CE6" w14:textId="4E034FB9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D55E5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etlepe</w:t>
      </w:r>
      <w:r w:rsidRPr="00D55E5B">
        <w:rPr>
          <w:rFonts w:ascii="Arial" w:hAnsi="Arial" w:cs="Arial"/>
          <w:sz w:val="24"/>
          <w:szCs w:val="24"/>
        </w:rPr>
        <w:t>l sojasaus</w:t>
      </w:r>
    </w:p>
    <w:p w14:paraId="1832A831" w14:textId="711CD9D7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1 laurierblad</w:t>
      </w:r>
    </w:p>
    <w:p w14:paraId="6A6B21F6" w14:textId="3CE883BB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1 stronk broccoli (circa 500 gr)</w:t>
      </w:r>
      <w:r>
        <w:rPr>
          <w:rFonts w:ascii="Arial" w:hAnsi="Arial" w:cs="Arial"/>
          <w:sz w:val="24"/>
          <w:szCs w:val="24"/>
        </w:rPr>
        <w:t xml:space="preserve"> of kousenband/sperzieboontjes</w:t>
      </w:r>
    </w:p>
    <w:p w14:paraId="2B02C31E" w14:textId="3067276A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 xml:space="preserve">serveer erbij: witte </w:t>
      </w:r>
      <w:proofErr w:type="spellStart"/>
      <w:r w:rsidRPr="00D55E5B">
        <w:rPr>
          <w:rFonts w:ascii="Arial" w:hAnsi="Arial" w:cs="Arial"/>
          <w:sz w:val="24"/>
          <w:szCs w:val="24"/>
        </w:rPr>
        <w:t>basmatirijst</w:t>
      </w:r>
      <w:proofErr w:type="spellEnd"/>
    </w:p>
    <w:p w14:paraId="24042D31" w14:textId="005FE0C2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en optioneel zuur</w:t>
      </w:r>
    </w:p>
    <w:p w14:paraId="581F0D2A" w14:textId="793E1E62" w:rsidR="003A77B9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en/of sambal</w:t>
      </w:r>
    </w:p>
    <w:p w14:paraId="73D06C72" w14:textId="77777777" w:rsidR="0025752E" w:rsidRDefault="0025752E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956AC83" w14:textId="272B77C4" w:rsidR="00033AE1" w:rsidRPr="00033AE1" w:rsidRDefault="00033AE1" w:rsidP="00BA3D1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33AE1">
        <w:rPr>
          <w:rFonts w:ascii="Arial" w:hAnsi="Arial" w:cs="Arial"/>
          <w:sz w:val="24"/>
          <w:szCs w:val="24"/>
          <w:u w:val="single"/>
        </w:rPr>
        <w:t>Bereiding:</w:t>
      </w:r>
    </w:p>
    <w:p w14:paraId="583CE7F7" w14:textId="77777777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>Hak de ui en knoflook helemaal fijn, dat kun je ook met een hakmolentje doen.</w:t>
      </w:r>
    </w:p>
    <w:p w14:paraId="339BDB61" w14:textId="77777777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 xml:space="preserve">Verhit een braadpan of hapjespan op </w:t>
      </w:r>
      <w:proofErr w:type="spellStart"/>
      <w:r w:rsidRPr="00D55E5B">
        <w:rPr>
          <w:rFonts w:ascii="Arial" w:hAnsi="Arial" w:cs="Arial"/>
          <w:sz w:val="24"/>
          <w:szCs w:val="24"/>
        </w:rPr>
        <w:t>middellaag</w:t>
      </w:r>
      <w:proofErr w:type="spellEnd"/>
      <w:r w:rsidRPr="00D55E5B">
        <w:rPr>
          <w:rFonts w:ascii="Arial" w:hAnsi="Arial" w:cs="Arial"/>
          <w:sz w:val="24"/>
          <w:szCs w:val="24"/>
        </w:rPr>
        <w:t xml:space="preserve"> vuur en schenk hier een scheutje olie in en voeg een klontje boter toe. Fruit hierin de ui en knoflook voor 5 minuten.</w:t>
      </w:r>
    </w:p>
    <w:p w14:paraId="7132EB8B" w14:textId="32C42EF7" w:rsidR="00D55E5B" w:rsidRPr="00D55E5B" w:rsidRDefault="00D55E5B" w:rsidP="00D55E5B">
      <w:pPr>
        <w:pStyle w:val="Geenafstand"/>
        <w:rPr>
          <w:rFonts w:ascii="Arial" w:hAnsi="Arial" w:cs="Arial"/>
          <w:sz w:val="24"/>
          <w:szCs w:val="24"/>
        </w:rPr>
      </w:pPr>
      <w:r w:rsidRPr="00D55E5B">
        <w:rPr>
          <w:rFonts w:ascii="Arial" w:hAnsi="Arial" w:cs="Arial"/>
          <w:sz w:val="24"/>
          <w:szCs w:val="24"/>
        </w:rPr>
        <w:t xml:space="preserve">Verkruimel daarna het maggiblokje erboven en voeg de pimentpoeder, tomatenpuree en stukjes trostomaat toe. Roer goed door en bak nog 5 minuten op </w:t>
      </w:r>
      <w:proofErr w:type="spellStart"/>
      <w:r w:rsidRPr="00D55E5B">
        <w:rPr>
          <w:rFonts w:ascii="Arial" w:hAnsi="Arial" w:cs="Arial"/>
          <w:sz w:val="24"/>
          <w:szCs w:val="24"/>
        </w:rPr>
        <w:t>middellaag</w:t>
      </w:r>
      <w:proofErr w:type="spellEnd"/>
      <w:r w:rsidRPr="00D55E5B">
        <w:rPr>
          <w:rFonts w:ascii="Arial" w:hAnsi="Arial" w:cs="Arial"/>
          <w:sz w:val="24"/>
          <w:szCs w:val="24"/>
        </w:rPr>
        <w:t xml:space="preserve"> vuur terwijl je geregeld roert.</w:t>
      </w:r>
      <w:r>
        <w:rPr>
          <w:rFonts w:ascii="Arial" w:hAnsi="Arial" w:cs="Arial"/>
          <w:sz w:val="24"/>
          <w:szCs w:val="24"/>
        </w:rPr>
        <w:t xml:space="preserve"> </w:t>
      </w:r>
      <w:r w:rsidRPr="00D55E5B">
        <w:rPr>
          <w:rFonts w:ascii="Arial" w:hAnsi="Arial" w:cs="Arial"/>
          <w:sz w:val="24"/>
          <w:szCs w:val="24"/>
        </w:rPr>
        <w:t>Voeg het gehakt toe met een snufje zout en zwarte peper, zet het vuur wat hoger en rul het gehakt gaar.</w:t>
      </w:r>
      <w:r>
        <w:rPr>
          <w:rFonts w:ascii="Arial" w:hAnsi="Arial" w:cs="Arial"/>
          <w:sz w:val="24"/>
          <w:szCs w:val="24"/>
        </w:rPr>
        <w:t xml:space="preserve"> </w:t>
      </w:r>
      <w:r w:rsidRPr="00D55E5B">
        <w:rPr>
          <w:rFonts w:ascii="Arial" w:hAnsi="Arial" w:cs="Arial"/>
          <w:sz w:val="24"/>
          <w:szCs w:val="24"/>
        </w:rPr>
        <w:t>Schenk het water in de pan, voeg de 1 eetlepel zoete ketjap en ½ eetlepel sojasaus toe en leg het laurierblad in de saus. Laat 30 minuten sudderen met de deksel iets schuin op de pan.</w:t>
      </w:r>
      <w:r>
        <w:rPr>
          <w:rFonts w:ascii="Arial" w:hAnsi="Arial" w:cs="Arial"/>
          <w:sz w:val="24"/>
          <w:szCs w:val="24"/>
        </w:rPr>
        <w:t xml:space="preserve"> </w:t>
      </w:r>
      <w:r w:rsidRPr="00D55E5B">
        <w:rPr>
          <w:rFonts w:ascii="Arial" w:hAnsi="Arial" w:cs="Arial"/>
          <w:sz w:val="24"/>
          <w:szCs w:val="24"/>
        </w:rPr>
        <w:t>Roer daarna door, proef en breng naar wens verder op smaak met ketjap (voor een zoetje), zout en/of zwarte peper. Laat daarna nog 15 minuten pruttelen zonder deksel op de pan zodat de saus iets kan inkoken</w:t>
      </w:r>
      <w:r>
        <w:rPr>
          <w:rFonts w:ascii="Arial" w:hAnsi="Arial" w:cs="Arial"/>
          <w:sz w:val="24"/>
          <w:szCs w:val="24"/>
        </w:rPr>
        <w:t xml:space="preserve"> (niet te ver, wel voldoende saus voor Arnaud)</w:t>
      </w:r>
      <w:bookmarkStart w:id="0" w:name="_GoBack"/>
      <w:bookmarkEnd w:id="0"/>
      <w:r w:rsidRPr="00D55E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55E5B">
        <w:rPr>
          <w:rFonts w:ascii="Arial" w:hAnsi="Arial" w:cs="Arial"/>
          <w:sz w:val="24"/>
          <w:szCs w:val="24"/>
        </w:rPr>
        <w:t>Snijd ondertussen de broccoli in roosjes en optioneel de stronk in stukjes (zie tip in de notities). Stoom de broccoli op het laatst in 8 – 10 minuten gaar. Strooi ook nog wat zout erover in het mandje. Een scheutje sesamolie op het laatst erover is ook heel lekker.</w:t>
      </w:r>
      <w:r>
        <w:rPr>
          <w:rFonts w:ascii="Arial" w:hAnsi="Arial" w:cs="Arial"/>
          <w:sz w:val="24"/>
          <w:szCs w:val="24"/>
        </w:rPr>
        <w:t xml:space="preserve"> </w:t>
      </w:r>
      <w:r w:rsidRPr="00D55E5B">
        <w:rPr>
          <w:rFonts w:ascii="Arial" w:hAnsi="Arial" w:cs="Arial"/>
          <w:sz w:val="24"/>
          <w:szCs w:val="24"/>
        </w:rPr>
        <w:t>Serveer het gehakt met de witte rijst, gestoomde broccoli en optionele overige bijgerechten.</w:t>
      </w:r>
    </w:p>
    <w:sectPr w:rsidR="00D55E5B" w:rsidRPr="00D55E5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C"/>
    <w:rsid w:val="000256FB"/>
    <w:rsid w:val="00033AE1"/>
    <w:rsid w:val="00233E2C"/>
    <w:rsid w:val="0025752E"/>
    <w:rsid w:val="003A77B9"/>
    <w:rsid w:val="004817BF"/>
    <w:rsid w:val="00497F44"/>
    <w:rsid w:val="00574246"/>
    <w:rsid w:val="0064272D"/>
    <w:rsid w:val="006808FC"/>
    <w:rsid w:val="006A4821"/>
    <w:rsid w:val="00893325"/>
    <w:rsid w:val="00897192"/>
    <w:rsid w:val="008A1CA4"/>
    <w:rsid w:val="008C68FF"/>
    <w:rsid w:val="00A65120"/>
    <w:rsid w:val="00B0028E"/>
    <w:rsid w:val="00B91CA0"/>
    <w:rsid w:val="00BA3D1C"/>
    <w:rsid w:val="00BC4299"/>
    <w:rsid w:val="00C90338"/>
    <w:rsid w:val="00CF4F04"/>
    <w:rsid w:val="00D55E5B"/>
    <w:rsid w:val="00DD5B9B"/>
    <w:rsid w:val="00FC52FC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2023-02-06T19:42:00Z</dcterms:created>
  <dcterms:modified xsi:type="dcterms:W3CDTF">2023-02-06T19:46:00Z</dcterms:modified>
</cp:coreProperties>
</file>