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CE62" w14:textId="37458D96" w:rsidR="00F672D1" w:rsidRDefault="00200BC9" w:rsidP="000744BA">
      <w:pPr>
        <w:pStyle w:val="NoSpacing"/>
        <w:rPr>
          <w:rFonts w:ascii="Arial" w:eastAsia="Times New Roman" w:hAnsi="Arial" w:cs="Arial"/>
          <w:b/>
          <w:bCs/>
          <w:color w:val="3B3B3B"/>
          <w:kern w:val="36"/>
          <w:sz w:val="24"/>
          <w:szCs w:val="24"/>
          <w:lang w:eastAsia="nl-NL"/>
        </w:rPr>
      </w:pPr>
      <w:r w:rsidRPr="00200BC9">
        <w:rPr>
          <w:rFonts w:ascii="Arial" w:eastAsia="Times New Roman" w:hAnsi="Arial" w:cs="Arial"/>
          <w:b/>
          <w:bCs/>
          <w:color w:val="3B3B3B"/>
          <w:kern w:val="36"/>
          <w:sz w:val="24"/>
          <w:szCs w:val="24"/>
          <w:lang w:eastAsia="nl-NL"/>
        </w:rPr>
        <w:t>Jjajangmyeon (Koreaanse zwartebonensaus met noodles)</w:t>
      </w:r>
    </w:p>
    <w:p w14:paraId="28A595D6" w14:textId="77777777" w:rsidR="00200BC9" w:rsidRPr="007E411C" w:rsidRDefault="00200BC9" w:rsidP="000744BA">
      <w:pPr>
        <w:pStyle w:val="NoSpacing"/>
        <w:rPr>
          <w:rFonts w:ascii="Roboto" w:eastAsia="Times New Roman" w:hAnsi="Roboto" w:cs="Times New Roman"/>
          <w:b/>
          <w:bCs/>
          <w:color w:val="3B3B3B"/>
          <w:kern w:val="36"/>
          <w:sz w:val="24"/>
          <w:szCs w:val="24"/>
          <w:lang w:eastAsia="nl-NL"/>
        </w:rPr>
      </w:pPr>
    </w:p>
    <w:p w14:paraId="5BE20092" w14:textId="32759C59" w:rsidR="00B84B88" w:rsidRPr="00346658" w:rsidRDefault="00B84B88" w:rsidP="00B84B88">
      <w:pPr>
        <w:pStyle w:val="NoSpacing"/>
        <w:rPr>
          <w:rFonts w:ascii="Arial" w:hAnsi="Arial" w:cs="Arial"/>
          <w:sz w:val="24"/>
          <w:szCs w:val="24"/>
          <w:u w:val="single"/>
        </w:rPr>
      </w:pPr>
      <w:r w:rsidRPr="00346658">
        <w:rPr>
          <w:rFonts w:ascii="Arial" w:hAnsi="Arial" w:cs="Arial"/>
          <w:sz w:val="24"/>
          <w:szCs w:val="24"/>
          <w:u w:val="single"/>
        </w:rPr>
        <w:t>Nodig</w:t>
      </w:r>
      <w:r w:rsidR="00EF6314">
        <w:rPr>
          <w:rFonts w:ascii="Arial" w:hAnsi="Arial" w:cs="Arial"/>
          <w:sz w:val="24"/>
          <w:szCs w:val="24"/>
          <w:u w:val="single"/>
        </w:rPr>
        <w:t xml:space="preserve"> </w:t>
      </w:r>
      <w:r w:rsidR="00200BC9">
        <w:rPr>
          <w:rFonts w:ascii="Arial" w:hAnsi="Arial" w:cs="Arial"/>
          <w:sz w:val="24"/>
          <w:szCs w:val="24"/>
          <w:u w:val="single"/>
        </w:rPr>
        <w:t>voor 4</w:t>
      </w:r>
      <w:r w:rsidR="007921B9">
        <w:rPr>
          <w:rFonts w:ascii="Arial" w:hAnsi="Arial" w:cs="Arial"/>
          <w:sz w:val="24"/>
          <w:szCs w:val="24"/>
          <w:u w:val="single"/>
        </w:rPr>
        <w:t xml:space="preserve"> personen</w:t>
      </w:r>
      <w:r w:rsidRPr="00346658">
        <w:rPr>
          <w:rFonts w:ascii="Arial" w:hAnsi="Arial" w:cs="Arial"/>
          <w:sz w:val="24"/>
          <w:szCs w:val="24"/>
          <w:u w:val="single"/>
        </w:rPr>
        <w:t>:</w:t>
      </w:r>
    </w:p>
    <w:p w14:paraId="69EB8F2E"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2 eetlepels olie</w:t>
      </w:r>
    </w:p>
    <w:p w14:paraId="0CE0C7A8"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500 gram buikspek of speklappen</w:t>
      </w:r>
    </w:p>
    <w:p w14:paraId="265839BF" w14:textId="0309B810" w:rsidR="00200BC9" w:rsidRPr="00200BC9" w:rsidRDefault="00200BC9" w:rsidP="00200BC9">
      <w:pPr>
        <w:pStyle w:val="NoSpacing"/>
        <w:rPr>
          <w:rFonts w:ascii="Arial" w:hAnsi="Arial" w:cs="Arial"/>
          <w:sz w:val="24"/>
          <w:szCs w:val="24"/>
        </w:rPr>
      </w:pPr>
      <w:r w:rsidRPr="00200BC9">
        <w:rPr>
          <w:rFonts w:ascii="Arial" w:hAnsi="Arial" w:cs="Arial"/>
          <w:sz w:val="24"/>
          <w:szCs w:val="24"/>
        </w:rPr>
        <w:t xml:space="preserve">300 gram </w:t>
      </w:r>
      <w:r>
        <w:rPr>
          <w:rFonts w:ascii="Arial" w:hAnsi="Arial" w:cs="Arial"/>
          <w:sz w:val="24"/>
          <w:szCs w:val="24"/>
        </w:rPr>
        <w:t>daikon (of radijs)</w:t>
      </w:r>
      <w:r w:rsidRPr="00200BC9">
        <w:rPr>
          <w:rFonts w:ascii="Arial" w:hAnsi="Arial" w:cs="Arial"/>
          <w:sz w:val="24"/>
          <w:szCs w:val="24"/>
        </w:rPr>
        <w:t>, in blokjes</w:t>
      </w:r>
      <w:r>
        <w:rPr>
          <w:rFonts w:ascii="Arial" w:hAnsi="Arial" w:cs="Arial"/>
          <w:sz w:val="24"/>
          <w:szCs w:val="24"/>
        </w:rPr>
        <w:t xml:space="preserve"> </w:t>
      </w:r>
      <w:r w:rsidRPr="00200BC9">
        <w:rPr>
          <w:rFonts w:ascii="Arial" w:hAnsi="Arial" w:cs="Arial"/>
          <w:b/>
          <w:bCs/>
          <w:sz w:val="24"/>
          <w:szCs w:val="24"/>
        </w:rPr>
        <w:t>(toko)</w:t>
      </w:r>
    </w:p>
    <w:p w14:paraId="21AC1354"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300 gram courgette, in blokjes</w:t>
      </w:r>
    </w:p>
    <w:p w14:paraId="616E472B"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300 gram aardappel, in blokjes</w:t>
      </w:r>
    </w:p>
    <w:p w14:paraId="5EAD2BAA"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2 grote ui, in grove stukken</w:t>
      </w:r>
    </w:p>
    <w:p w14:paraId="3470F9F1" w14:textId="72D7259F" w:rsidR="00200BC9" w:rsidRPr="00200BC9" w:rsidRDefault="00200BC9" w:rsidP="00200BC9">
      <w:pPr>
        <w:pStyle w:val="NoSpacing"/>
        <w:rPr>
          <w:rFonts w:ascii="Arial" w:hAnsi="Arial" w:cs="Arial"/>
          <w:sz w:val="24"/>
          <w:szCs w:val="24"/>
        </w:rPr>
      </w:pPr>
      <w:r w:rsidRPr="00200BC9">
        <w:rPr>
          <w:rFonts w:ascii="Arial" w:hAnsi="Arial" w:cs="Arial"/>
          <w:sz w:val="24"/>
          <w:szCs w:val="24"/>
        </w:rPr>
        <w:t>80 gram chunjang</w:t>
      </w:r>
      <w:r>
        <w:rPr>
          <w:rFonts w:ascii="Arial" w:hAnsi="Arial" w:cs="Arial"/>
          <w:sz w:val="24"/>
          <w:szCs w:val="24"/>
        </w:rPr>
        <w:t xml:space="preserve"> </w:t>
      </w:r>
      <w:r w:rsidRPr="00200BC9">
        <w:rPr>
          <w:rFonts w:ascii="Arial" w:hAnsi="Arial" w:cs="Arial"/>
          <w:b/>
          <w:bCs/>
          <w:sz w:val="24"/>
          <w:szCs w:val="24"/>
        </w:rPr>
        <w:t>(toko)</w:t>
      </w:r>
    </w:p>
    <w:p w14:paraId="6D315C94"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560 ml water</w:t>
      </w:r>
    </w:p>
    <w:p w14:paraId="19B9854A"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2 eetlepels maizena</w:t>
      </w:r>
    </w:p>
    <w:p w14:paraId="7D3B3488"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1 theelepel sesamolie</w:t>
      </w:r>
    </w:p>
    <w:p w14:paraId="635B3EA3" w14:textId="77777777" w:rsidR="00200BC9" w:rsidRPr="00200BC9" w:rsidRDefault="00200BC9" w:rsidP="00200BC9">
      <w:pPr>
        <w:pStyle w:val="NoSpacing"/>
        <w:rPr>
          <w:rFonts w:ascii="Arial" w:hAnsi="Arial" w:cs="Arial"/>
          <w:sz w:val="24"/>
          <w:szCs w:val="24"/>
        </w:rPr>
      </w:pPr>
      <w:r w:rsidRPr="00200BC9">
        <w:rPr>
          <w:rFonts w:ascii="Arial" w:hAnsi="Arial" w:cs="Arial"/>
          <w:sz w:val="24"/>
          <w:szCs w:val="24"/>
        </w:rPr>
        <w:t>100 gram komkommer</w:t>
      </w:r>
    </w:p>
    <w:p w14:paraId="2D6A6BB1" w14:textId="53AFA43F" w:rsidR="00F672D1" w:rsidRDefault="00200BC9" w:rsidP="00200BC9">
      <w:pPr>
        <w:pStyle w:val="NoSpacing"/>
        <w:rPr>
          <w:rFonts w:ascii="Arial" w:hAnsi="Arial" w:cs="Arial"/>
          <w:sz w:val="24"/>
          <w:szCs w:val="24"/>
        </w:rPr>
      </w:pPr>
      <w:r w:rsidRPr="00200BC9">
        <w:rPr>
          <w:rFonts w:ascii="Arial" w:hAnsi="Arial" w:cs="Arial"/>
          <w:sz w:val="24"/>
          <w:szCs w:val="24"/>
        </w:rPr>
        <w:t xml:space="preserve">400 gram </w:t>
      </w:r>
      <w:r>
        <w:rPr>
          <w:rFonts w:ascii="Arial" w:hAnsi="Arial" w:cs="Arial"/>
          <w:sz w:val="24"/>
          <w:szCs w:val="24"/>
        </w:rPr>
        <w:t xml:space="preserve">Koreaanse </w:t>
      </w:r>
      <w:r w:rsidRPr="00200BC9">
        <w:rPr>
          <w:rFonts w:ascii="Arial" w:hAnsi="Arial" w:cs="Arial"/>
          <w:sz w:val="24"/>
          <w:szCs w:val="24"/>
        </w:rPr>
        <w:t>noedels</w:t>
      </w:r>
      <w:r>
        <w:rPr>
          <w:rFonts w:ascii="Arial" w:hAnsi="Arial" w:cs="Arial"/>
          <w:sz w:val="24"/>
          <w:szCs w:val="24"/>
        </w:rPr>
        <w:t xml:space="preserve"> </w:t>
      </w:r>
      <w:r w:rsidRPr="00200BC9">
        <w:rPr>
          <w:rFonts w:ascii="Arial" w:hAnsi="Arial" w:cs="Arial"/>
          <w:b/>
          <w:bCs/>
          <w:sz w:val="24"/>
          <w:szCs w:val="24"/>
        </w:rPr>
        <w:t>(toko)</w:t>
      </w:r>
    </w:p>
    <w:p w14:paraId="6EBF2892" w14:textId="77777777" w:rsidR="00200BC9" w:rsidRPr="00DA0B68" w:rsidRDefault="00200BC9" w:rsidP="00200BC9">
      <w:pPr>
        <w:pStyle w:val="NoSpacing"/>
        <w:rPr>
          <w:rFonts w:ascii="Arial" w:hAnsi="Arial" w:cs="Arial"/>
          <w:sz w:val="24"/>
          <w:szCs w:val="24"/>
        </w:rPr>
      </w:pPr>
    </w:p>
    <w:p w14:paraId="49F90A7E" w14:textId="7E423F96" w:rsidR="00737F73" w:rsidRPr="00737F73" w:rsidRDefault="00737F73" w:rsidP="00737F73">
      <w:pPr>
        <w:pStyle w:val="NoSpacing"/>
        <w:rPr>
          <w:rFonts w:ascii="Arial" w:hAnsi="Arial" w:cs="Arial"/>
          <w:sz w:val="24"/>
          <w:szCs w:val="24"/>
          <w:u w:val="single"/>
        </w:rPr>
      </w:pPr>
      <w:r w:rsidRPr="00737F73">
        <w:rPr>
          <w:rFonts w:ascii="Arial" w:hAnsi="Arial" w:cs="Arial"/>
          <w:sz w:val="24"/>
          <w:szCs w:val="24"/>
          <w:u w:val="single"/>
        </w:rPr>
        <w:t>Bereiding:</w:t>
      </w:r>
    </w:p>
    <w:p w14:paraId="7FF92476" w14:textId="3F27C5FF" w:rsidR="007F7572" w:rsidRPr="00D50473" w:rsidRDefault="00200BC9" w:rsidP="00200BC9">
      <w:pPr>
        <w:pStyle w:val="NoSpacing"/>
        <w:rPr>
          <w:rFonts w:ascii="Arial" w:hAnsi="Arial" w:cs="Arial"/>
          <w:sz w:val="24"/>
          <w:szCs w:val="24"/>
        </w:rPr>
      </w:pPr>
      <w:r w:rsidRPr="00200BC9">
        <w:rPr>
          <w:rFonts w:ascii="Arial" w:hAnsi="Arial" w:cs="Arial"/>
          <w:sz w:val="24"/>
          <w:szCs w:val="24"/>
        </w:rPr>
        <w:t>Verhit 2 eetlepels olie in een wok en wok het buikspek ongeveer 5 minuten tot het goudbruin en krokant is. Giet een deel van het vet af, anders wordt de jjajangmyeon te vettig. Bewaar het vet in een afgesloten bakje en gebruik voor een ander recept (lekker in ramen bijvoorbeeld).Voeg de radijs toe en bak deze 1 minuut mee. Doe daarna de ui, courgette en aardappel in de wok en bak 5 minuten mee.</w:t>
      </w:r>
      <w:r>
        <w:rPr>
          <w:rFonts w:ascii="Arial" w:hAnsi="Arial" w:cs="Arial"/>
          <w:sz w:val="24"/>
          <w:szCs w:val="24"/>
        </w:rPr>
        <w:t xml:space="preserve"> </w:t>
      </w:r>
      <w:r w:rsidRPr="00200BC9">
        <w:rPr>
          <w:rFonts w:ascii="Arial" w:hAnsi="Arial" w:cs="Arial"/>
          <w:sz w:val="24"/>
          <w:szCs w:val="24"/>
        </w:rPr>
        <w:t>Maak een kuiltje in het midden van de wokpan, verhit hierin nog een eetlepel olie en doe de zwartebonenpasta in de wok. Bak de pasta 1 minuut in de hete olie, om van de bitterheid af te komen, en hussel daarna alle ingrediënten door elkaar.</w:t>
      </w:r>
      <w:r>
        <w:rPr>
          <w:rFonts w:ascii="Arial" w:hAnsi="Arial" w:cs="Arial"/>
          <w:sz w:val="24"/>
          <w:szCs w:val="24"/>
        </w:rPr>
        <w:t xml:space="preserve"> </w:t>
      </w:r>
      <w:r w:rsidRPr="00200BC9">
        <w:rPr>
          <w:rFonts w:ascii="Arial" w:hAnsi="Arial" w:cs="Arial"/>
          <w:sz w:val="24"/>
          <w:szCs w:val="24"/>
        </w:rPr>
        <w:t>Voeg na 2 minuten 500 ml water toe en breng de saus aan de kook. Laat vervolgens ongeveer 10 minuten koken tot de radijs en aardappel gaar zijn.</w:t>
      </w:r>
      <w:r>
        <w:rPr>
          <w:rFonts w:ascii="Arial" w:hAnsi="Arial" w:cs="Arial"/>
          <w:sz w:val="24"/>
          <w:szCs w:val="24"/>
        </w:rPr>
        <w:t xml:space="preserve"> </w:t>
      </w:r>
      <w:r w:rsidRPr="00200BC9">
        <w:rPr>
          <w:rFonts w:ascii="Arial" w:hAnsi="Arial" w:cs="Arial"/>
          <w:sz w:val="24"/>
          <w:szCs w:val="24"/>
        </w:rPr>
        <w:t>Maak ondertussen een mengsel van 2 eetlepels maizena en 60 ml water en giet dit bij de saus. Roer de jjajangmyeon tot de saus is ingedikt en maak het af met 1 theelepel sesamolie.</w:t>
      </w:r>
      <w:r>
        <w:rPr>
          <w:rFonts w:ascii="Arial" w:hAnsi="Arial" w:cs="Arial"/>
          <w:sz w:val="24"/>
          <w:szCs w:val="24"/>
        </w:rPr>
        <w:t xml:space="preserve"> </w:t>
      </w:r>
      <w:r w:rsidRPr="00200BC9">
        <w:rPr>
          <w:rFonts w:ascii="Arial" w:hAnsi="Arial" w:cs="Arial"/>
          <w:sz w:val="24"/>
          <w:szCs w:val="24"/>
        </w:rPr>
        <w:t>Kook de noedels volgens de aanwijzingen op de verpakking en snijd de komkommer in dunne reepjes.</w:t>
      </w:r>
      <w:r>
        <w:rPr>
          <w:rFonts w:ascii="Arial" w:hAnsi="Arial" w:cs="Arial"/>
          <w:sz w:val="24"/>
          <w:szCs w:val="24"/>
        </w:rPr>
        <w:t xml:space="preserve"> </w:t>
      </w:r>
      <w:r w:rsidRPr="00200BC9">
        <w:rPr>
          <w:rFonts w:ascii="Arial" w:hAnsi="Arial" w:cs="Arial"/>
          <w:sz w:val="24"/>
          <w:szCs w:val="24"/>
        </w:rPr>
        <w:t>Verdeel vervolgens de noedels over de kommen en schep de saus eroverheen. Serveer de jjajangmyeon met de komkommerreepjes.</w:t>
      </w:r>
    </w:p>
    <w:sectPr w:rsidR="007F7572" w:rsidRPr="00D50473" w:rsidSect="00E17080">
      <w:pgSz w:w="11906" w:h="16838"/>
      <w:pgMar w:top="964"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734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EB"/>
    <w:rsid w:val="00000B21"/>
    <w:rsid w:val="00040023"/>
    <w:rsid w:val="00040113"/>
    <w:rsid w:val="000417E3"/>
    <w:rsid w:val="00042D8D"/>
    <w:rsid w:val="0005620A"/>
    <w:rsid w:val="000742E2"/>
    <w:rsid w:val="000744BA"/>
    <w:rsid w:val="00097AF1"/>
    <w:rsid w:val="000C23C7"/>
    <w:rsid w:val="000D2882"/>
    <w:rsid w:val="000D6AEB"/>
    <w:rsid w:val="000E3547"/>
    <w:rsid w:val="000F3B95"/>
    <w:rsid w:val="000F484F"/>
    <w:rsid w:val="00103A78"/>
    <w:rsid w:val="00107329"/>
    <w:rsid w:val="00113E9A"/>
    <w:rsid w:val="0013351E"/>
    <w:rsid w:val="001340C5"/>
    <w:rsid w:val="00136601"/>
    <w:rsid w:val="001546F5"/>
    <w:rsid w:val="001622C9"/>
    <w:rsid w:val="00194560"/>
    <w:rsid w:val="0019536E"/>
    <w:rsid w:val="001A722F"/>
    <w:rsid w:val="001D362B"/>
    <w:rsid w:val="001E747C"/>
    <w:rsid w:val="001F52F5"/>
    <w:rsid w:val="001F70AB"/>
    <w:rsid w:val="00200BC9"/>
    <w:rsid w:val="00201533"/>
    <w:rsid w:val="00212183"/>
    <w:rsid w:val="00227997"/>
    <w:rsid w:val="00237FA2"/>
    <w:rsid w:val="0025409F"/>
    <w:rsid w:val="00262C37"/>
    <w:rsid w:val="002A1C76"/>
    <w:rsid w:val="002B5E38"/>
    <w:rsid w:val="002C6965"/>
    <w:rsid w:val="002D3F2C"/>
    <w:rsid w:val="002E4FA5"/>
    <w:rsid w:val="002F0EB4"/>
    <w:rsid w:val="002F20C7"/>
    <w:rsid w:val="002F691C"/>
    <w:rsid w:val="002F7F39"/>
    <w:rsid w:val="003462A4"/>
    <w:rsid w:val="00346658"/>
    <w:rsid w:val="00347F2A"/>
    <w:rsid w:val="0035755F"/>
    <w:rsid w:val="00383D8A"/>
    <w:rsid w:val="00391AFA"/>
    <w:rsid w:val="0039735B"/>
    <w:rsid w:val="003B2B70"/>
    <w:rsid w:val="003B75DD"/>
    <w:rsid w:val="003D1A50"/>
    <w:rsid w:val="003D1F40"/>
    <w:rsid w:val="003E78CF"/>
    <w:rsid w:val="00407D5D"/>
    <w:rsid w:val="004136F5"/>
    <w:rsid w:val="00425E87"/>
    <w:rsid w:val="0043664C"/>
    <w:rsid w:val="00442A81"/>
    <w:rsid w:val="0046284A"/>
    <w:rsid w:val="004742C0"/>
    <w:rsid w:val="004745C8"/>
    <w:rsid w:val="0049326A"/>
    <w:rsid w:val="004B6A8F"/>
    <w:rsid w:val="004C0F1D"/>
    <w:rsid w:val="004D3701"/>
    <w:rsid w:val="004E43D7"/>
    <w:rsid w:val="004F33AB"/>
    <w:rsid w:val="00514592"/>
    <w:rsid w:val="00515210"/>
    <w:rsid w:val="005232C1"/>
    <w:rsid w:val="00523B46"/>
    <w:rsid w:val="00531604"/>
    <w:rsid w:val="00546D96"/>
    <w:rsid w:val="00564F81"/>
    <w:rsid w:val="0057042D"/>
    <w:rsid w:val="005A565E"/>
    <w:rsid w:val="005B027A"/>
    <w:rsid w:val="005C59AD"/>
    <w:rsid w:val="005D093D"/>
    <w:rsid w:val="005D368D"/>
    <w:rsid w:val="005F614D"/>
    <w:rsid w:val="00604F05"/>
    <w:rsid w:val="00626645"/>
    <w:rsid w:val="00632638"/>
    <w:rsid w:val="0063417F"/>
    <w:rsid w:val="0063491D"/>
    <w:rsid w:val="00656F99"/>
    <w:rsid w:val="00660BC2"/>
    <w:rsid w:val="006804CC"/>
    <w:rsid w:val="006A1AB6"/>
    <w:rsid w:val="006B1A00"/>
    <w:rsid w:val="006D72AB"/>
    <w:rsid w:val="006E0F31"/>
    <w:rsid w:val="006F50DF"/>
    <w:rsid w:val="00725D7E"/>
    <w:rsid w:val="00737217"/>
    <w:rsid w:val="00737F73"/>
    <w:rsid w:val="00740CA8"/>
    <w:rsid w:val="00771C4C"/>
    <w:rsid w:val="007831E2"/>
    <w:rsid w:val="00783591"/>
    <w:rsid w:val="007921B9"/>
    <w:rsid w:val="007974CB"/>
    <w:rsid w:val="007B6AA4"/>
    <w:rsid w:val="007C616A"/>
    <w:rsid w:val="007D5AEB"/>
    <w:rsid w:val="007E411C"/>
    <w:rsid w:val="007F7572"/>
    <w:rsid w:val="00807659"/>
    <w:rsid w:val="00866EE0"/>
    <w:rsid w:val="00893325"/>
    <w:rsid w:val="008A08C1"/>
    <w:rsid w:val="008B16B0"/>
    <w:rsid w:val="008B6FC5"/>
    <w:rsid w:val="008C19A1"/>
    <w:rsid w:val="008C57E1"/>
    <w:rsid w:val="008C68FF"/>
    <w:rsid w:val="009054B0"/>
    <w:rsid w:val="00910DA3"/>
    <w:rsid w:val="00942942"/>
    <w:rsid w:val="00947673"/>
    <w:rsid w:val="0096398B"/>
    <w:rsid w:val="0097426F"/>
    <w:rsid w:val="009750C8"/>
    <w:rsid w:val="00990A72"/>
    <w:rsid w:val="009912F7"/>
    <w:rsid w:val="009B5662"/>
    <w:rsid w:val="009B7C94"/>
    <w:rsid w:val="009C13B1"/>
    <w:rsid w:val="009E7EC8"/>
    <w:rsid w:val="00A21097"/>
    <w:rsid w:val="00A36E45"/>
    <w:rsid w:val="00A5682D"/>
    <w:rsid w:val="00A71D33"/>
    <w:rsid w:val="00A96B0D"/>
    <w:rsid w:val="00AA125F"/>
    <w:rsid w:val="00AA608B"/>
    <w:rsid w:val="00AB2695"/>
    <w:rsid w:val="00AF4C0B"/>
    <w:rsid w:val="00B316DC"/>
    <w:rsid w:val="00B426E9"/>
    <w:rsid w:val="00B847BF"/>
    <w:rsid w:val="00B84B88"/>
    <w:rsid w:val="00B858D6"/>
    <w:rsid w:val="00B8596D"/>
    <w:rsid w:val="00B924A6"/>
    <w:rsid w:val="00B96452"/>
    <w:rsid w:val="00B97826"/>
    <w:rsid w:val="00BA365D"/>
    <w:rsid w:val="00BA4FDD"/>
    <w:rsid w:val="00BA753A"/>
    <w:rsid w:val="00BB6F22"/>
    <w:rsid w:val="00C24181"/>
    <w:rsid w:val="00C30040"/>
    <w:rsid w:val="00C47813"/>
    <w:rsid w:val="00C54A6E"/>
    <w:rsid w:val="00C6760E"/>
    <w:rsid w:val="00C724BE"/>
    <w:rsid w:val="00CB6F05"/>
    <w:rsid w:val="00CE5638"/>
    <w:rsid w:val="00CF04B3"/>
    <w:rsid w:val="00D03897"/>
    <w:rsid w:val="00D20105"/>
    <w:rsid w:val="00D24E59"/>
    <w:rsid w:val="00D31F57"/>
    <w:rsid w:val="00D50473"/>
    <w:rsid w:val="00D55CEE"/>
    <w:rsid w:val="00D84D17"/>
    <w:rsid w:val="00DA0B68"/>
    <w:rsid w:val="00DB5BA0"/>
    <w:rsid w:val="00DE3600"/>
    <w:rsid w:val="00DE6D87"/>
    <w:rsid w:val="00DF65F6"/>
    <w:rsid w:val="00E06A61"/>
    <w:rsid w:val="00E1702A"/>
    <w:rsid w:val="00E17080"/>
    <w:rsid w:val="00E2057E"/>
    <w:rsid w:val="00E66D23"/>
    <w:rsid w:val="00E70941"/>
    <w:rsid w:val="00E9746B"/>
    <w:rsid w:val="00EA4A16"/>
    <w:rsid w:val="00EA790F"/>
    <w:rsid w:val="00EC1D42"/>
    <w:rsid w:val="00ED6951"/>
    <w:rsid w:val="00EF4B0F"/>
    <w:rsid w:val="00EF4BE5"/>
    <w:rsid w:val="00EF6314"/>
    <w:rsid w:val="00F0420C"/>
    <w:rsid w:val="00F10686"/>
    <w:rsid w:val="00F10D7B"/>
    <w:rsid w:val="00F12FB5"/>
    <w:rsid w:val="00F2415C"/>
    <w:rsid w:val="00F36556"/>
    <w:rsid w:val="00F4561B"/>
    <w:rsid w:val="00F55DF6"/>
    <w:rsid w:val="00F64DD7"/>
    <w:rsid w:val="00F672D1"/>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next w:val="Normal"/>
    <w:link w:val="Heading2Char"/>
    <w:uiPriority w:val="9"/>
    <w:semiHidden/>
    <w:unhideWhenUsed/>
    <w:qFormat/>
    <w:rsid w:val="00227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AEB"/>
    <w:pPr>
      <w:spacing w:after="0" w:line="240" w:lineRule="auto"/>
    </w:pPr>
  </w:style>
  <w:style w:type="character" w:customStyle="1" w:styleId="Heading1Char">
    <w:name w:val="Heading 1 Char"/>
    <w:basedOn w:val="DefaultParagraphFont"/>
    <w:link w:val="Heading1"/>
    <w:uiPriority w:val="9"/>
    <w:rsid w:val="004745C8"/>
    <w:rPr>
      <w:rFonts w:ascii="Times New Roman" w:eastAsia="Times New Roman" w:hAnsi="Times New Roman" w:cs="Times New Roman"/>
      <w:b/>
      <w:bCs/>
      <w:kern w:val="36"/>
      <w:sz w:val="48"/>
      <w:szCs w:val="48"/>
      <w:lang w:eastAsia="nl-NL"/>
    </w:rPr>
  </w:style>
  <w:style w:type="character" w:styleId="PlaceholderText">
    <w:name w:val="Placeholder Text"/>
    <w:basedOn w:val="DefaultParagraphFont"/>
    <w:uiPriority w:val="99"/>
    <w:semiHidden/>
    <w:rsid w:val="007E411C"/>
    <w:rPr>
      <w:color w:val="666666"/>
    </w:rPr>
  </w:style>
  <w:style w:type="character" w:customStyle="1" w:styleId="Heading2Char">
    <w:name w:val="Heading 2 Char"/>
    <w:basedOn w:val="DefaultParagraphFont"/>
    <w:link w:val="Heading2"/>
    <w:uiPriority w:val="9"/>
    <w:semiHidden/>
    <w:rsid w:val="00227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11342584">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73501224">
      <w:bodyDiv w:val="1"/>
      <w:marLeft w:val="0"/>
      <w:marRight w:val="0"/>
      <w:marTop w:val="0"/>
      <w:marBottom w:val="0"/>
      <w:divBdr>
        <w:top w:val="none" w:sz="0" w:space="0" w:color="auto"/>
        <w:left w:val="none" w:sz="0" w:space="0" w:color="auto"/>
        <w:bottom w:val="none" w:sz="0" w:space="0" w:color="auto"/>
        <w:right w:val="none" w:sz="0" w:space="0" w:color="auto"/>
      </w:divBdr>
    </w:div>
    <w:div w:id="469174744">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6202">
      <w:bodyDiv w:val="1"/>
      <w:marLeft w:val="0"/>
      <w:marRight w:val="0"/>
      <w:marTop w:val="0"/>
      <w:marBottom w:val="0"/>
      <w:divBdr>
        <w:top w:val="none" w:sz="0" w:space="0" w:color="auto"/>
        <w:left w:val="none" w:sz="0" w:space="0" w:color="auto"/>
        <w:bottom w:val="none" w:sz="0" w:space="0" w:color="auto"/>
        <w:right w:val="none" w:sz="0" w:space="0" w:color="auto"/>
      </w:divBdr>
    </w:div>
    <w:div w:id="1217203271">
      <w:bodyDiv w:val="1"/>
      <w:marLeft w:val="0"/>
      <w:marRight w:val="0"/>
      <w:marTop w:val="0"/>
      <w:marBottom w:val="0"/>
      <w:divBdr>
        <w:top w:val="none" w:sz="0" w:space="0" w:color="auto"/>
        <w:left w:val="none" w:sz="0" w:space="0" w:color="auto"/>
        <w:bottom w:val="none" w:sz="0" w:space="0" w:color="auto"/>
        <w:right w:val="none" w:sz="0" w:space="0" w:color="auto"/>
      </w:divBdr>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758402001">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509E-42E9-4517-90DC-ED6F114F598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de Klerk, Stephanie [JRDNL]</cp:lastModifiedBy>
  <cp:revision>3</cp:revision>
  <dcterms:created xsi:type="dcterms:W3CDTF">2025-10-02T07:38:00Z</dcterms:created>
  <dcterms:modified xsi:type="dcterms:W3CDTF">2025-10-02T07:40:00Z</dcterms:modified>
</cp:coreProperties>
</file>