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672AE" w14:textId="12FF68C1" w:rsidR="007D652B" w:rsidRDefault="00833E13" w:rsidP="00071667">
      <w:pPr>
        <w:pStyle w:val="Geenafstand"/>
        <w:rPr>
          <w:rFonts w:ascii="Arial" w:hAnsi="Arial" w:cs="Arial"/>
          <w:b/>
          <w:sz w:val="24"/>
          <w:szCs w:val="24"/>
        </w:rPr>
      </w:pPr>
      <w:proofErr w:type="spellStart"/>
      <w:r w:rsidRPr="00833E13">
        <w:rPr>
          <w:rFonts w:ascii="Arial" w:hAnsi="Arial" w:cs="Arial"/>
          <w:b/>
          <w:sz w:val="24"/>
          <w:szCs w:val="24"/>
        </w:rPr>
        <w:t>Moo</w:t>
      </w:r>
      <w:proofErr w:type="spellEnd"/>
      <w:r w:rsidRPr="00833E13">
        <w:rPr>
          <w:rFonts w:ascii="Arial" w:hAnsi="Arial" w:cs="Arial"/>
          <w:b/>
          <w:sz w:val="24"/>
          <w:szCs w:val="24"/>
        </w:rPr>
        <w:t xml:space="preserve"> Brio Wan (zoetzuur varkensvlees)</w:t>
      </w:r>
    </w:p>
    <w:p w14:paraId="6B625D19" w14:textId="77777777" w:rsidR="00833E13" w:rsidRDefault="00833E1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E241C89" w14:textId="7E76EDE5" w:rsidR="00071667" w:rsidRPr="00071667" w:rsidRDefault="007371A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</w:t>
      </w:r>
      <w:r w:rsidR="00071667">
        <w:rPr>
          <w:rFonts w:ascii="Arial" w:hAnsi="Arial" w:cs="Arial"/>
          <w:sz w:val="24"/>
          <w:szCs w:val="24"/>
          <w:u w:val="single"/>
        </w:rPr>
        <w:t>:</w:t>
      </w:r>
    </w:p>
    <w:p w14:paraId="68FE67A5" w14:textId="6D62BA35" w:rsidR="00833E13" w:rsidRPr="00833E13" w:rsidRDefault="00487100" w:rsidP="00833E1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833E13" w:rsidRPr="00833E13">
        <w:rPr>
          <w:rFonts w:ascii="Arial" w:hAnsi="Arial" w:cs="Arial"/>
          <w:sz w:val="24"/>
          <w:szCs w:val="24"/>
        </w:rPr>
        <w:t>250 gram varkensschouderlappen</w:t>
      </w:r>
    </w:p>
    <w:p w14:paraId="02DB133D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olie om in te bakken</w:t>
      </w:r>
    </w:p>
    <w:p w14:paraId="297DCD06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Voor de marinade:</w:t>
      </w:r>
    </w:p>
    <w:p w14:paraId="5A2F2C0F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4 eetlepels sojasaus</w:t>
      </w:r>
    </w:p>
    <w:p w14:paraId="5EBA13DD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3 eetlepels Chinese wijn of droge sherry</w:t>
      </w:r>
    </w:p>
    <w:p w14:paraId="2398EC04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1 theelepel zout</w:t>
      </w:r>
    </w:p>
    <w:p w14:paraId="3CA30A0E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1 eetlepel witte peper</w:t>
      </w:r>
    </w:p>
    <w:p w14:paraId="55C58231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1 eetlepel gemalen gember</w:t>
      </w:r>
    </w:p>
    <w:p w14:paraId="15207A1B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Voor de zoetzure saus:</w:t>
      </w:r>
    </w:p>
    <w:p w14:paraId="19F90B4B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200 ml ongezoet ananassap (reformwinkel</w:t>
      </w:r>
    </w:p>
    <w:p w14:paraId="0232F98B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100 ml tomatenketchup</w:t>
      </w:r>
    </w:p>
    <w:p w14:paraId="789BECEF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2 eetlepels rode-wijnazijn</w:t>
      </w:r>
    </w:p>
    <w:p w14:paraId="10DD89CF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2 eetlepels suiker</w:t>
      </w:r>
    </w:p>
    <w:p w14:paraId="1DFC93DB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ca. 400 g runderbouillon</w:t>
      </w:r>
    </w:p>
    <w:p w14:paraId="7DC1013C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Verder:</w:t>
      </w:r>
    </w:p>
    <w:p w14:paraId="70596257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4 rode pepers of 6-8 gedroogde pepertjes</w:t>
      </w:r>
    </w:p>
    <w:p w14:paraId="301E9413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 xml:space="preserve">1-2 theelepels sambal </w:t>
      </w:r>
      <w:proofErr w:type="spellStart"/>
      <w:r w:rsidRPr="00833E13">
        <w:rPr>
          <w:rFonts w:ascii="Arial" w:hAnsi="Arial" w:cs="Arial"/>
          <w:sz w:val="24"/>
          <w:szCs w:val="24"/>
        </w:rPr>
        <w:t>oelek</w:t>
      </w:r>
      <w:proofErr w:type="spellEnd"/>
    </w:p>
    <w:p w14:paraId="2023691B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1 groene paprika</w:t>
      </w:r>
    </w:p>
    <w:p w14:paraId="0984003C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1 rode paprika</w:t>
      </w:r>
    </w:p>
    <w:p w14:paraId="2809C5F4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1 ui</w:t>
      </w:r>
    </w:p>
    <w:p w14:paraId="19FBF869" w14:textId="77777777" w:rsidR="00833E13" w:rsidRP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stukje verse gemberwortel van 30 gram</w:t>
      </w:r>
    </w:p>
    <w:p w14:paraId="2642C8CF" w14:textId="727594A8" w:rsidR="007D652B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250 gram ananas in stukjes (blik)</w:t>
      </w:r>
    </w:p>
    <w:p w14:paraId="23D4D9EF" w14:textId="77777777" w:rsidR="00833E13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</w:p>
    <w:p w14:paraId="32A321B3" w14:textId="18E8940B" w:rsidR="00790889" w:rsidRPr="009E7107" w:rsidRDefault="009E7107" w:rsidP="0079088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E7107">
        <w:rPr>
          <w:rFonts w:ascii="Arial" w:hAnsi="Arial" w:cs="Arial"/>
          <w:sz w:val="24"/>
          <w:szCs w:val="24"/>
          <w:u w:val="single"/>
        </w:rPr>
        <w:t>Bereiding:</w:t>
      </w:r>
    </w:p>
    <w:p w14:paraId="66DC4E4D" w14:textId="067FBE3F" w:rsidR="00790889" w:rsidRPr="00E75CF0" w:rsidRDefault="00833E13" w:rsidP="00833E13">
      <w:pPr>
        <w:pStyle w:val="Geenafstand"/>
        <w:rPr>
          <w:rFonts w:ascii="Arial" w:hAnsi="Arial" w:cs="Arial"/>
          <w:sz w:val="24"/>
          <w:szCs w:val="24"/>
        </w:rPr>
      </w:pPr>
      <w:r w:rsidRPr="00833E13">
        <w:rPr>
          <w:rFonts w:ascii="Arial" w:hAnsi="Arial" w:cs="Arial"/>
          <w:sz w:val="24"/>
          <w:szCs w:val="24"/>
        </w:rPr>
        <w:t>Het vlees in repen van 4 cm snijden.</w:t>
      </w:r>
      <w:r>
        <w:rPr>
          <w:rFonts w:ascii="Arial" w:hAnsi="Arial" w:cs="Arial"/>
          <w:sz w:val="24"/>
          <w:szCs w:val="24"/>
        </w:rPr>
        <w:t xml:space="preserve"> </w:t>
      </w:r>
      <w:r w:rsidRPr="00833E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33E13">
        <w:rPr>
          <w:rFonts w:ascii="Arial" w:hAnsi="Arial" w:cs="Arial"/>
          <w:sz w:val="24"/>
          <w:szCs w:val="24"/>
        </w:rPr>
        <w:t>ingredienten</w:t>
      </w:r>
      <w:proofErr w:type="spellEnd"/>
      <w:r w:rsidRPr="00833E13">
        <w:rPr>
          <w:rFonts w:ascii="Arial" w:hAnsi="Arial" w:cs="Arial"/>
          <w:sz w:val="24"/>
          <w:szCs w:val="24"/>
        </w:rPr>
        <w:t xml:space="preserve"> voor de marinade door elkaar roeren en het vlees hierin 2-3 uur marineren.</w:t>
      </w:r>
      <w:r>
        <w:rPr>
          <w:rFonts w:ascii="Arial" w:hAnsi="Arial" w:cs="Arial"/>
          <w:sz w:val="24"/>
          <w:szCs w:val="24"/>
        </w:rPr>
        <w:t xml:space="preserve"> </w:t>
      </w:r>
      <w:r w:rsidRPr="00833E13">
        <w:rPr>
          <w:rFonts w:ascii="Arial" w:hAnsi="Arial" w:cs="Arial"/>
          <w:sz w:val="24"/>
          <w:szCs w:val="24"/>
        </w:rPr>
        <w:t>Het ananassap met ketchup, azijn, suiker, 1/2 theelepel zout en runderbouillon door elkaar roeren.</w:t>
      </w:r>
      <w:r>
        <w:rPr>
          <w:rFonts w:ascii="Arial" w:hAnsi="Arial" w:cs="Arial"/>
          <w:sz w:val="24"/>
          <w:szCs w:val="24"/>
        </w:rPr>
        <w:t xml:space="preserve"> </w:t>
      </w:r>
      <w:r w:rsidRPr="00833E13">
        <w:rPr>
          <w:rFonts w:ascii="Arial" w:hAnsi="Arial" w:cs="Arial"/>
          <w:sz w:val="24"/>
          <w:szCs w:val="24"/>
        </w:rPr>
        <w:t>De rode pepers van zaad en zaadlijsten ontdoen en in dunne ringen snijden, de paprika's schoonmaken, in vieren snijden en het vruchtvlees in repen van 1/2 cm dik snijden. De ui pellen en in ringen snijden. De gemberwortel schillen en kleinsnijden.</w:t>
      </w:r>
      <w:r>
        <w:rPr>
          <w:rFonts w:ascii="Arial" w:hAnsi="Arial" w:cs="Arial"/>
          <w:sz w:val="24"/>
          <w:szCs w:val="24"/>
        </w:rPr>
        <w:t xml:space="preserve"> </w:t>
      </w:r>
      <w:r w:rsidRPr="00833E13">
        <w:rPr>
          <w:rFonts w:ascii="Arial" w:hAnsi="Arial" w:cs="Arial"/>
          <w:sz w:val="24"/>
          <w:szCs w:val="24"/>
        </w:rPr>
        <w:t>Het vlees in de hete olie rondom bruin bakken. De zoetzure saus toevoegen en aan de kook brengen en met het deksel schuin op de pan 1-1,5 uur zachtjes koken.</w:t>
      </w:r>
      <w:r>
        <w:rPr>
          <w:rFonts w:ascii="Arial" w:hAnsi="Arial" w:cs="Arial"/>
          <w:sz w:val="24"/>
          <w:szCs w:val="24"/>
        </w:rPr>
        <w:t xml:space="preserve"> </w:t>
      </w:r>
      <w:r w:rsidRPr="00833E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33E13">
        <w:rPr>
          <w:rFonts w:ascii="Arial" w:hAnsi="Arial" w:cs="Arial"/>
          <w:sz w:val="24"/>
          <w:szCs w:val="24"/>
        </w:rPr>
        <w:t>uiringen</w:t>
      </w:r>
      <w:proofErr w:type="spellEnd"/>
      <w:r w:rsidRPr="00833E13">
        <w:rPr>
          <w:rFonts w:ascii="Arial" w:hAnsi="Arial" w:cs="Arial"/>
          <w:sz w:val="24"/>
          <w:szCs w:val="24"/>
        </w:rPr>
        <w:t xml:space="preserve"> in weinig hete olie fruiten, maar niet bruin laten worden. De paprika en de peper toevoegen en 2 minuten roerbakken. De ananas aan het vlees toevoegen en het gerecht door en door warm laten worden.</w:t>
      </w:r>
    </w:p>
    <w:sectPr w:rsidR="00790889" w:rsidRPr="00E75CF0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2D80"/>
    <w:rsid w:val="0004385B"/>
    <w:rsid w:val="00071667"/>
    <w:rsid w:val="000A4F7A"/>
    <w:rsid w:val="00143CD1"/>
    <w:rsid w:val="00173E9C"/>
    <w:rsid w:val="00176156"/>
    <w:rsid w:val="00215A8C"/>
    <w:rsid w:val="00242B36"/>
    <w:rsid w:val="00273F0D"/>
    <w:rsid w:val="002F01ED"/>
    <w:rsid w:val="003051DC"/>
    <w:rsid w:val="00391512"/>
    <w:rsid w:val="003B6DE7"/>
    <w:rsid w:val="003C5803"/>
    <w:rsid w:val="003E128A"/>
    <w:rsid w:val="00417F99"/>
    <w:rsid w:val="00487100"/>
    <w:rsid w:val="004C7F8C"/>
    <w:rsid w:val="004E1959"/>
    <w:rsid w:val="004E66C1"/>
    <w:rsid w:val="00571428"/>
    <w:rsid w:val="005804F2"/>
    <w:rsid w:val="005F5E8A"/>
    <w:rsid w:val="00605DAD"/>
    <w:rsid w:val="00616C1A"/>
    <w:rsid w:val="00620CC2"/>
    <w:rsid w:val="006265F4"/>
    <w:rsid w:val="006405AE"/>
    <w:rsid w:val="00651E85"/>
    <w:rsid w:val="00685515"/>
    <w:rsid w:val="006D135F"/>
    <w:rsid w:val="00705443"/>
    <w:rsid w:val="007242C8"/>
    <w:rsid w:val="007371A3"/>
    <w:rsid w:val="0077132B"/>
    <w:rsid w:val="00783228"/>
    <w:rsid w:val="00790889"/>
    <w:rsid w:val="007D652B"/>
    <w:rsid w:val="007F3093"/>
    <w:rsid w:val="00833E13"/>
    <w:rsid w:val="00873A5A"/>
    <w:rsid w:val="009151CA"/>
    <w:rsid w:val="009340F2"/>
    <w:rsid w:val="0096281D"/>
    <w:rsid w:val="009A5627"/>
    <w:rsid w:val="009B7526"/>
    <w:rsid w:val="009E7107"/>
    <w:rsid w:val="00A25F31"/>
    <w:rsid w:val="00A91CD0"/>
    <w:rsid w:val="00AF5311"/>
    <w:rsid w:val="00AF6113"/>
    <w:rsid w:val="00B06A87"/>
    <w:rsid w:val="00B22827"/>
    <w:rsid w:val="00B52405"/>
    <w:rsid w:val="00C5638C"/>
    <w:rsid w:val="00C6004A"/>
    <w:rsid w:val="00CD2EC4"/>
    <w:rsid w:val="00CE38CB"/>
    <w:rsid w:val="00CF2BEA"/>
    <w:rsid w:val="00D43227"/>
    <w:rsid w:val="00D96188"/>
    <w:rsid w:val="00DC0E99"/>
    <w:rsid w:val="00DC274F"/>
    <w:rsid w:val="00DC4367"/>
    <w:rsid w:val="00DC6866"/>
    <w:rsid w:val="00DE7523"/>
    <w:rsid w:val="00E04404"/>
    <w:rsid w:val="00E75CF0"/>
    <w:rsid w:val="00EE0CB0"/>
    <w:rsid w:val="00F0342A"/>
    <w:rsid w:val="00F066C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23dd7d-80d3-4fbb-940e-9f0f2e895f9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5</cp:revision>
  <cp:lastPrinted>2011-12-10T16:27:00Z</cp:lastPrinted>
  <dcterms:created xsi:type="dcterms:W3CDTF">2020-05-21T13:26:00Z</dcterms:created>
  <dcterms:modified xsi:type="dcterms:W3CDTF">2020-05-21T13:28:00Z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