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C18BA" w14:textId="324C2B19" w:rsidR="0032525B" w:rsidRDefault="00B76439" w:rsidP="0080533B">
      <w:pPr>
        <w:pStyle w:val="NoSpacing"/>
        <w:rPr>
          <w:rFonts w:ascii="Arial" w:hAnsi="Arial" w:cs="Arial"/>
          <w:b/>
          <w:bCs/>
        </w:rPr>
      </w:pPr>
      <w:bookmarkStart w:id="0" w:name="_Hlk37766956"/>
      <w:r>
        <w:rPr>
          <w:rFonts w:ascii="Arial" w:hAnsi="Arial" w:cs="Arial"/>
          <w:b/>
          <w:bCs/>
        </w:rPr>
        <w:t>Pasta met paddenstoelen en knoflook</w:t>
      </w:r>
      <w:r w:rsidR="006E6206" w:rsidRPr="006E6206">
        <w:rPr>
          <w:rFonts w:ascii="Arial" w:hAnsi="Arial" w:cs="Arial"/>
          <w:b/>
          <w:bCs/>
        </w:rPr>
        <w:t xml:space="preserve"> Jamie Oliver</w:t>
      </w:r>
    </w:p>
    <w:p w14:paraId="42A1BFC5" w14:textId="77777777" w:rsidR="006E6206" w:rsidRPr="00C633DF" w:rsidRDefault="006E6206" w:rsidP="0080533B">
      <w:pPr>
        <w:pStyle w:val="NoSpacing"/>
        <w:rPr>
          <w:rFonts w:ascii="Arial" w:hAnsi="Arial" w:cs="Arial"/>
          <w:u w:val="single"/>
        </w:rPr>
      </w:pPr>
    </w:p>
    <w:p w14:paraId="4A07256D" w14:textId="4FDA172A"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w:t>
      </w:r>
      <w:r w:rsidR="00ED71E9">
        <w:rPr>
          <w:rFonts w:ascii="Arial" w:hAnsi="Arial" w:cs="Arial"/>
          <w:u w:val="single"/>
        </w:rPr>
        <w:t>3</w:t>
      </w:r>
      <w:r w:rsidR="00593F4A">
        <w:rPr>
          <w:rFonts w:ascii="Arial" w:hAnsi="Arial" w:cs="Arial"/>
          <w:u w:val="single"/>
        </w:rPr>
        <w:t xml:space="preserve"> personen</w:t>
      </w:r>
      <w:r w:rsidRPr="009F0A61">
        <w:rPr>
          <w:rFonts w:ascii="Arial" w:hAnsi="Arial" w:cs="Arial"/>
          <w:u w:val="single"/>
        </w:rPr>
        <w:t>:</w:t>
      </w:r>
    </w:p>
    <w:p w14:paraId="69B64291" w14:textId="22DCA2EF" w:rsidR="00B76439" w:rsidRPr="00B76439" w:rsidRDefault="00ED71E9" w:rsidP="00B76439">
      <w:pPr>
        <w:pStyle w:val="NoSpacing"/>
        <w:rPr>
          <w:rFonts w:ascii="Arial" w:hAnsi="Arial" w:cs="Arial"/>
        </w:rPr>
      </w:pPr>
      <w:r>
        <w:rPr>
          <w:rFonts w:ascii="Arial" w:hAnsi="Arial" w:cs="Arial"/>
        </w:rPr>
        <w:t>225</w:t>
      </w:r>
      <w:r w:rsidR="00B76439" w:rsidRPr="00B76439">
        <w:rPr>
          <w:rFonts w:ascii="Arial" w:hAnsi="Arial" w:cs="Arial"/>
        </w:rPr>
        <w:t xml:space="preserve"> g</w:t>
      </w:r>
      <w:r w:rsidR="00B76439">
        <w:rPr>
          <w:rFonts w:ascii="Arial" w:hAnsi="Arial" w:cs="Arial"/>
        </w:rPr>
        <w:t>ram</w:t>
      </w:r>
      <w:r>
        <w:rPr>
          <w:rFonts w:ascii="Arial" w:hAnsi="Arial" w:cs="Arial"/>
        </w:rPr>
        <w:t xml:space="preserve"> pasta zoals</w:t>
      </w:r>
      <w:r w:rsidR="00B76439" w:rsidRPr="00B76439">
        <w:rPr>
          <w:rFonts w:ascii="Arial" w:hAnsi="Arial" w:cs="Arial"/>
        </w:rPr>
        <w:t xml:space="preserve"> trofie of fusilli</w:t>
      </w:r>
    </w:p>
    <w:p w14:paraId="1024A898" w14:textId="53729B9F" w:rsidR="00B76439" w:rsidRPr="00B76439" w:rsidRDefault="00ED71E9" w:rsidP="00B76439">
      <w:pPr>
        <w:pStyle w:val="NoSpacing"/>
        <w:rPr>
          <w:rFonts w:ascii="Arial" w:hAnsi="Arial" w:cs="Arial"/>
        </w:rPr>
      </w:pPr>
      <w:r>
        <w:rPr>
          <w:rFonts w:ascii="Arial" w:hAnsi="Arial" w:cs="Arial"/>
        </w:rPr>
        <w:t xml:space="preserve">3 </w:t>
      </w:r>
      <w:r w:rsidR="00B76439" w:rsidRPr="00B76439">
        <w:rPr>
          <w:rFonts w:ascii="Arial" w:hAnsi="Arial" w:cs="Arial"/>
        </w:rPr>
        <w:t>tenen knoflook</w:t>
      </w:r>
    </w:p>
    <w:p w14:paraId="6964829E" w14:textId="2B49E486" w:rsidR="00B76439" w:rsidRPr="00B76439" w:rsidRDefault="00ED71E9" w:rsidP="00B76439">
      <w:pPr>
        <w:pStyle w:val="NoSpacing"/>
        <w:rPr>
          <w:rFonts w:ascii="Arial" w:hAnsi="Arial" w:cs="Arial"/>
        </w:rPr>
      </w:pPr>
      <w:r>
        <w:rPr>
          <w:rFonts w:ascii="Arial" w:hAnsi="Arial" w:cs="Arial"/>
        </w:rPr>
        <w:t>375</w:t>
      </w:r>
      <w:r w:rsidR="00B76439" w:rsidRPr="00B76439">
        <w:rPr>
          <w:rFonts w:ascii="Arial" w:hAnsi="Arial" w:cs="Arial"/>
        </w:rPr>
        <w:t xml:space="preserve"> g</w:t>
      </w:r>
      <w:r>
        <w:rPr>
          <w:rFonts w:ascii="Arial" w:hAnsi="Arial" w:cs="Arial"/>
        </w:rPr>
        <w:t>ram</w:t>
      </w:r>
      <w:r w:rsidR="00B76439" w:rsidRPr="00B76439">
        <w:rPr>
          <w:rFonts w:ascii="Arial" w:hAnsi="Arial" w:cs="Arial"/>
        </w:rPr>
        <w:t xml:space="preserve"> gemengde paddenstoelen</w:t>
      </w:r>
    </w:p>
    <w:p w14:paraId="4FF3D877" w14:textId="25A324B7" w:rsidR="00B76439" w:rsidRPr="00B76439" w:rsidRDefault="00ED71E9" w:rsidP="00B76439">
      <w:pPr>
        <w:pStyle w:val="NoSpacing"/>
        <w:rPr>
          <w:rFonts w:ascii="Arial" w:hAnsi="Arial" w:cs="Arial"/>
        </w:rPr>
      </w:pPr>
      <w:r>
        <w:rPr>
          <w:rFonts w:ascii="Arial" w:hAnsi="Arial" w:cs="Arial"/>
        </w:rPr>
        <w:t>38</w:t>
      </w:r>
      <w:r w:rsidR="00B76439" w:rsidRPr="00B76439">
        <w:rPr>
          <w:rFonts w:ascii="Arial" w:hAnsi="Arial" w:cs="Arial"/>
        </w:rPr>
        <w:t xml:space="preserve"> g</w:t>
      </w:r>
      <w:r>
        <w:rPr>
          <w:rFonts w:ascii="Arial" w:hAnsi="Arial" w:cs="Arial"/>
        </w:rPr>
        <w:t>ran</w:t>
      </w:r>
      <w:r w:rsidR="00B76439" w:rsidRPr="00B76439">
        <w:rPr>
          <w:rFonts w:ascii="Arial" w:hAnsi="Arial" w:cs="Arial"/>
        </w:rPr>
        <w:t xml:space="preserve"> parmezaan</w:t>
      </w:r>
    </w:p>
    <w:p w14:paraId="08110BEF" w14:textId="378A68BB" w:rsidR="006E6206" w:rsidRDefault="00ED71E9" w:rsidP="00B76439">
      <w:pPr>
        <w:pStyle w:val="NoSpacing"/>
        <w:rPr>
          <w:rFonts w:ascii="Arial" w:hAnsi="Arial" w:cs="Arial"/>
        </w:rPr>
      </w:pPr>
      <w:r>
        <w:rPr>
          <w:rFonts w:ascii="Arial" w:hAnsi="Arial" w:cs="Arial"/>
        </w:rPr>
        <w:t>3</w:t>
      </w:r>
      <w:r w:rsidR="00B76439" w:rsidRPr="00B76439">
        <w:rPr>
          <w:rFonts w:ascii="Arial" w:hAnsi="Arial" w:cs="Arial"/>
        </w:rPr>
        <w:t xml:space="preserve"> volle e</w:t>
      </w:r>
      <w:r>
        <w:rPr>
          <w:rFonts w:ascii="Arial" w:hAnsi="Arial" w:cs="Arial"/>
        </w:rPr>
        <w:t>etlepels</w:t>
      </w:r>
      <w:r w:rsidR="00B76439" w:rsidRPr="00B76439">
        <w:rPr>
          <w:rFonts w:ascii="Arial" w:hAnsi="Arial" w:cs="Arial"/>
        </w:rPr>
        <w:t xml:space="preserve"> crème fraîche light</w:t>
      </w:r>
    </w:p>
    <w:p w14:paraId="53E0A659" w14:textId="7C98B596" w:rsidR="00ED71E9" w:rsidRDefault="00ED71E9" w:rsidP="00B76439">
      <w:pPr>
        <w:pStyle w:val="NoSpacing"/>
        <w:rPr>
          <w:rFonts w:ascii="Arial" w:hAnsi="Arial" w:cs="Arial"/>
        </w:rPr>
      </w:pPr>
      <w:r>
        <w:rPr>
          <w:rFonts w:ascii="Arial" w:hAnsi="Arial" w:cs="Arial"/>
        </w:rPr>
        <w:t>Olie</w:t>
      </w:r>
    </w:p>
    <w:p w14:paraId="360F00A2" w14:textId="7CA6AABF" w:rsidR="00ED71E9" w:rsidRDefault="00ED71E9" w:rsidP="00B76439">
      <w:pPr>
        <w:pStyle w:val="NoSpacing"/>
        <w:rPr>
          <w:rFonts w:ascii="Arial" w:hAnsi="Arial" w:cs="Arial"/>
        </w:rPr>
      </w:pPr>
      <w:r>
        <w:rPr>
          <w:rFonts w:ascii="Arial" w:hAnsi="Arial" w:cs="Arial"/>
        </w:rPr>
        <w:t>Peper</w:t>
      </w:r>
    </w:p>
    <w:p w14:paraId="66371F19" w14:textId="603E958F" w:rsidR="00ED71E9" w:rsidRDefault="00ED71E9" w:rsidP="00B76439">
      <w:pPr>
        <w:pStyle w:val="NoSpacing"/>
        <w:rPr>
          <w:rFonts w:ascii="Arial" w:hAnsi="Arial" w:cs="Arial"/>
        </w:rPr>
      </w:pPr>
      <w:r>
        <w:rPr>
          <w:rFonts w:ascii="Arial" w:hAnsi="Arial" w:cs="Arial"/>
        </w:rPr>
        <w:t xml:space="preserve">Zout </w:t>
      </w:r>
    </w:p>
    <w:p w14:paraId="6FF39492" w14:textId="77777777" w:rsidR="00ED71E9" w:rsidRPr="009F0A61" w:rsidRDefault="00ED71E9" w:rsidP="00B76439">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103466C3" w14:textId="520BAA9D" w:rsidR="00C633DF" w:rsidRPr="00C633DF" w:rsidRDefault="00ED71E9" w:rsidP="00ED71E9">
      <w:pPr>
        <w:pStyle w:val="NoSpacing"/>
        <w:rPr>
          <w:rFonts w:ascii="Arial" w:hAnsi="Arial" w:cs="Arial"/>
          <w:lang w:val="nl"/>
        </w:rPr>
      </w:pPr>
      <w:r w:rsidRPr="00ED71E9">
        <w:rPr>
          <w:rFonts w:ascii="Arial" w:hAnsi="Arial" w:cs="Arial"/>
          <w:lang w:val="nl"/>
        </w:rPr>
        <w:t>Kook de pasta volgens de aanwijzingen op de verpakking in gezouten kokend water, giet af en vang een kopje van het kookwater op. Pel intussen de tenen knoflook en snijd ze in dunne plakjes. Bak de plakjes knoflook in een koekenpan met antiaanbaklaag met ½ eetlepel olie op matig hoog vuur en doe 1 minuut later de paddenstoelen erbij (scheur grotere exemplaren doormidden). Voeg zeezout en zwarte peper naar smaak toe en bak de paddenstoelen 8 minuten onder regelmatig omscheppen, tot ze goudbruin zijn.</w:t>
      </w:r>
      <w:r>
        <w:rPr>
          <w:rFonts w:ascii="Arial" w:hAnsi="Arial" w:cs="Arial"/>
          <w:lang w:val="nl"/>
        </w:rPr>
        <w:t xml:space="preserve"> </w:t>
      </w:r>
      <w:r w:rsidRPr="00ED71E9">
        <w:rPr>
          <w:rFonts w:ascii="Arial" w:hAnsi="Arial" w:cs="Arial"/>
          <w:lang w:val="nl"/>
        </w:rPr>
        <w:t>Hussel de uitgelekte pasta met een scheutje van het kookwater door de paddenstoelen. Rasp het grootste deel van de parmezaan erbij en roer de crème fraîche erdoor. Proef, breng de pasta op smaak met zeezout en zwarte peper, schep de borden vol en rasp de rest van de parmezaan erover.</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471BD"/>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07D6"/>
    <w:rsid w:val="006A2D7D"/>
    <w:rsid w:val="006C5968"/>
    <w:rsid w:val="006C6279"/>
    <w:rsid w:val="006E6206"/>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76439"/>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D71E9"/>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876</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de Klerk, Stephanie [JRDNL]</cp:lastModifiedBy>
  <cp:revision>3</cp:revision>
  <cp:lastPrinted>2011-12-10T16:27:00Z</cp:lastPrinted>
  <dcterms:created xsi:type="dcterms:W3CDTF">2021-08-12T13:15:00Z</dcterms:created>
  <dcterms:modified xsi:type="dcterms:W3CDTF">2021-08-12T13:17:00Z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