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9B61" w14:textId="380F06DC" w:rsidR="008E7839" w:rsidRDefault="00A17EE6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A17EE6">
        <w:rPr>
          <w:rFonts w:ascii="Arial" w:hAnsi="Arial" w:cs="Arial"/>
          <w:b/>
          <w:bCs/>
        </w:rPr>
        <w:t>Sperziebonencurry</w:t>
      </w:r>
    </w:p>
    <w:p w14:paraId="3386FE1D" w14:textId="77777777" w:rsidR="00A17EE6" w:rsidRPr="00971007" w:rsidRDefault="00A17EE6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B01FE66" w14:textId="0FA13A7B" w:rsidR="00A17EE6" w:rsidRP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250 g</w:t>
      </w:r>
      <w:r>
        <w:rPr>
          <w:rFonts w:ascii="Arial" w:hAnsi="Arial" w:cs="Arial"/>
        </w:rPr>
        <w:t xml:space="preserve">ram </w:t>
      </w:r>
      <w:r w:rsidRPr="00A17EE6">
        <w:rPr>
          <w:rFonts w:ascii="Arial" w:hAnsi="Arial" w:cs="Arial"/>
        </w:rPr>
        <w:t>biologische tofu</w:t>
      </w:r>
    </w:p>
    <w:p w14:paraId="7689660B" w14:textId="317203E3" w:rsidR="00A17EE6" w:rsidRP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400 g</w:t>
      </w:r>
      <w:r>
        <w:rPr>
          <w:rFonts w:ascii="Arial" w:hAnsi="Arial" w:cs="Arial"/>
        </w:rPr>
        <w:t xml:space="preserve">ram </w:t>
      </w:r>
      <w:r w:rsidRPr="00A17EE6">
        <w:rPr>
          <w:rFonts w:ascii="Arial" w:hAnsi="Arial" w:cs="Arial"/>
        </w:rPr>
        <w:t>sperziebonen</w:t>
      </w:r>
    </w:p>
    <w:p w14:paraId="101CAFC8" w14:textId="2E4E7735" w:rsidR="00A17EE6" w:rsidRP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300 g</w:t>
      </w:r>
      <w:r>
        <w:rPr>
          <w:rFonts w:ascii="Arial" w:hAnsi="Arial" w:cs="Arial"/>
        </w:rPr>
        <w:t xml:space="preserve">ram </w:t>
      </w:r>
      <w:proofErr w:type="spellStart"/>
      <w:r w:rsidRPr="00A17EE6">
        <w:rPr>
          <w:rFonts w:ascii="Arial" w:hAnsi="Arial" w:cs="Arial"/>
        </w:rPr>
        <w:t>basmatirijst</w:t>
      </w:r>
      <w:proofErr w:type="spellEnd"/>
    </w:p>
    <w:p w14:paraId="379041D5" w14:textId="133FE9A0" w:rsidR="00A17EE6" w:rsidRPr="00A17EE6" w:rsidRDefault="00A17EE6" w:rsidP="00A17EE6">
      <w:pPr>
        <w:pStyle w:val="Geenafstand"/>
        <w:rPr>
          <w:rFonts w:ascii="Arial" w:hAnsi="Arial" w:cs="Arial"/>
          <w:lang w:val="en-US"/>
        </w:rPr>
      </w:pPr>
      <w:r w:rsidRPr="00A17EE6">
        <w:rPr>
          <w:rFonts w:ascii="Arial" w:hAnsi="Arial" w:cs="Arial"/>
          <w:lang w:val="en-US"/>
        </w:rPr>
        <w:t>600 ml</w:t>
      </w:r>
      <w:r w:rsidRPr="00A17EE6">
        <w:rPr>
          <w:rFonts w:ascii="Arial" w:hAnsi="Arial" w:cs="Arial"/>
          <w:lang w:val="en-US"/>
        </w:rPr>
        <w:tab/>
      </w:r>
      <w:proofErr w:type="spellStart"/>
      <w:r w:rsidRPr="00A17EE6">
        <w:rPr>
          <w:rFonts w:ascii="Arial" w:hAnsi="Arial" w:cs="Arial"/>
          <w:lang w:val="en-US"/>
        </w:rPr>
        <w:t>kokosmelk</w:t>
      </w:r>
      <w:proofErr w:type="spellEnd"/>
    </w:p>
    <w:p w14:paraId="343A485E" w14:textId="789FE8D9" w:rsidR="00A17EE6" w:rsidRPr="00A17EE6" w:rsidRDefault="00A17EE6" w:rsidP="00A17EE6">
      <w:pPr>
        <w:pStyle w:val="Geenafstand"/>
        <w:rPr>
          <w:rFonts w:ascii="Arial" w:hAnsi="Arial" w:cs="Arial"/>
          <w:lang w:val="en-US"/>
        </w:rPr>
      </w:pPr>
      <w:r w:rsidRPr="00A17EE6">
        <w:rPr>
          <w:rFonts w:ascii="Arial" w:hAnsi="Arial" w:cs="Arial"/>
          <w:lang w:val="en-US"/>
        </w:rPr>
        <w:t>77 g</w:t>
      </w:r>
      <w:r>
        <w:rPr>
          <w:rFonts w:ascii="Arial" w:hAnsi="Arial" w:cs="Arial"/>
          <w:lang w:val="en-US"/>
        </w:rPr>
        <w:t xml:space="preserve">ram </w:t>
      </w:r>
      <w:proofErr w:type="spellStart"/>
      <w:r w:rsidRPr="00A17EE6">
        <w:rPr>
          <w:rFonts w:ascii="Arial" w:hAnsi="Arial" w:cs="Arial"/>
          <w:lang w:val="en-US"/>
        </w:rPr>
        <w:t>Thaise</w:t>
      </w:r>
      <w:proofErr w:type="spellEnd"/>
      <w:r w:rsidRPr="00A17EE6">
        <w:rPr>
          <w:rFonts w:ascii="Arial" w:hAnsi="Arial" w:cs="Arial"/>
          <w:lang w:val="en-US"/>
        </w:rPr>
        <w:t xml:space="preserve"> rode curry paste</w:t>
      </w:r>
    </w:p>
    <w:p w14:paraId="3AF71CA2" w14:textId="66894CC3" w:rsidR="00A17EE6" w:rsidRP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3 e</w:t>
      </w:r>
      <w:r>
        <w:rPr>
          <w:rFonts w:ascii="Arial" w:hAnsi="Arial" w:cs="Arial"/>
        </w:rPr>
        <w:t xml:space="preserve">etlepels </w:t>
      </w:r>
      <w:r w:rsidRPr="00A17EE6">
        <w:rPr>
          <w:rFonts w:ascii="Arial" w:hAnsi="Arial" w:cs="Arial"/>
        </w:rPr>
        <w:t>vissaus</w:t>
      </w:r>
    </w:p>
    <w:p w14:paraId="35124E91" w14:textId="70F974FD" w:rsidR="00A17EE6" w:rsidRP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250 g</w:t>
      </w:r>
      <w:r>
        <w:rPr>
          <w:rFonts w:ascii="Arial" w:hAnsi="Arial" w:cs="Arial"/>
        </w:rPr>
        <w:t xml:space="preserve">ram </w:t>
      </w:r>
      <w:r w:rsidRPr="00A17EE6">
        <w:rPr>
          <w:rFonts w:ascii="Arial" w:hAnsi="Arial" w:cs="Arial"/>
        </w:rPr>
        <w:t>kastanjechampignons</w:t>
      </w:r>
    </w:p>
    <w:p w14:paraId="1A5CD0BE" w14:textId="7D39E5F5" w:rsidR="00A17EE6" w:rsidRP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8 g</w:t>
      </w:r>
      <w:r>
        <w:rPr>
          <w:rFonts w:ascii="Arial" w:hAnsi="Arial" w:cs="Arial"/>
        </w:rPr>
        <w:t xml:space="preserve">ram </w:t>
      </w:r>
      <w:r w:rsidRPr="00A17EE6">
        <w:rPr>
          <w:rFonts w:ascii="Arial" w:hAnsi="Arial" w:cs="Arial"/>
        </w:rPr>
        <w:t>koriander</w:t>
      </w:r>
    </w:p>
    <w:p w14:paraId="7D752A80" w14:textId="3137DB0C" w:rsidR="00A17EE6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rol keukenpapier</w:t>
      </w:r>
    </w:p>
    <w:p w14:paraId="46DB35A6" w14:textId="77777777" w:rsidR="00A17EE6" w:rsidRPr="00A17EE6" w:rsidRDefault="00A17EE6" w:rsidP="00A17EE6">
      <w:pPr>
        <w:pStyle w:val="Geenafstand"/>
        <w:rPr>
          <w:rFonts w:ascii="Arial" w:hAnsi="Arial" w:cs="Arial"/>
        </w:rPr>
      </w:pPr>
    </w:p>
    <w:p w14:paraId="461BBF05" w14:textId="7DA662B8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4CC1267E" w:rsidR="0073773E" w:rsidRDefault="00A17EE6" w:rsidP="00A17EE6">
      <w:pPr>
        <w:pStyle w:val="Geenafstand"/>
        <w:rPr>
          <w:rFonts w:ascii="Arial" w:hAnsi="Arial" w:cs="Arial"/>
        </w:rPr>
      </w:pPr>
      <w:r w:rsidRPr="00A17EE6">
        <w:rPr>
          <w:rFonts w:ascii="Arial" w:hAnsi="Arial" w:cs="Arial"/>
        </w:rPr>
        <w:t>Haal de tofu uit de verpakking en druk er zo veel mogelijk vocht uit. Wikkel de tofu in 3 lagen keukenpapier, leg op een bord en laat met iets zwaars erop (bijvoorbeeld een vol pak melk) in de koelkast verder uitlekken</w:t>
      </w:r>
      <w:r>
        <w:rPr>
          <w:rFonts w:ascii="Arial" w:hAnsi="Arial" w:cs="Arial"/>
        </w:rPr>
        <w:t xml:space="preserve">. </w:t>
      </w:r>
      <w:r w:rsidRPr="00A17EE6">
        <w:rPr>
          <w:rFonts w:ascii="Arial" w:hAnsi="Arial" w:cs="Arial"/>
        </w:rPr>
        <w:t>Breng een pan water aan de kook. Maak de sperziebonen schoon en kook ze 5 min. Giet af in een vergiet en spoel af met koud water. Bereid intussen de rijst volgens de aanwijzingen op de verpakking. Schenk intussen 1 pakje kokosmelk leeg in een wok en breng aan de kook. Laat 5 min. inkoken op middelhoog vuur. Meng er dan de rode curry paste en de vissaus door en roer glad</w:t>
      </w:r>
      <w:r>
        <w:rPr>
          <w:rFonts w:ascii="Arial" w:hAnsi="Arial" w:cs="Arial"/>
        </w:rPr>
        <w:t xml:space="preserve">. </w:t>
      </w:r>
      <w:r w:rsidRPr="00A17EE6">
        <w:rPr>
          <w:rFonts w:ascii="Arial" w:hAnsi="Arial" w:cs="Arial"/>
        </w:rPr>
        <w:t>Halveer intussen de champignons en voeg toe aan de curry. Kook 2 min. mee. Haal de tofu uit het keukenpapier en snijd in blokjes van 2 bij 2 cm.</w:t>
      </w:r>
      <w:r>
        <w:rPr>
          <w:rFonts w:ascii="Arial" w:hAnsi="Arial" w:cs="Arial"/>
        </w:rPr>
        <w:t xml:space="preserve"> </w:t>
      </w:r>
      <w:r w:rsidRPr="00A17EE6">
        <w:rPr>
          <w:rFonts w:ascii="Arial" w:hAnsi="Arial" w:cs="Arial"/>
        </w:rPr>
        <w:t>Voeg de rest van de kokosmelk toe en breng weer aan de kook. Voeg de sperziebonen en tofu toe en kook 6 min. mee, tot de sperziebonen beetgaar zijn</w:t>
      </w:r>
      <w:r>
        <w:rPr>
          <w:rFonts w:ascii="Arial" w:hAnsi="Arial" w:cs="Arial"/>
        </w:rPr>
        <w:t xml:space="preserve">. </w:t>
      </w:r>
      <w:r w:rsidRPr="00A17EE6">
        <w:rPr>
          <w:rFonts w:ascii="Arial" w:hAnsi="Arial" w:cs="Arial"/>
        </w:rPr>
        <w:t>Verdeel de rijst over 4 diepe borden of kommen en schep er de sperziebonencurry bij. Hak de koriander grof en bestrooi er de curry mee.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2551"/>
    <w:rsid w:val="00857EE3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2020-09-02T10:07:00Z</dcterms:created>
  <dcterms:modified xsi:type="dcterms:W3CDTF">2020-09-02T10:07:00Z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