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4BB11" w14:textId="5853A4B7" w:rsidR="00EF760E" w:rsidRDefault="00E44CF4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E44CF4">
        <w:rPr>
          <w:rFonts w:ascii="Arial" w:hAnsi="Arial" w:cs="Arial"/>
          <w:b/>
          <w:sz w:val="24"/>
          <w:szCs w:val="24"/>
        </w:rPr>
        <w:t xml:space="preserve">Tajine met </w:t>
      </w:r>
      <w:proofErr w:type="spellStart"/>
      <w:r w:rsidRPr="00E44CF4">
        <w:rPr>
          <w:rFonts w:ascii="Arial" w:hAnsi="Arial" w:cs="Arial"/>
          <w:b/>
          <w:sz w:val="24"/>
          <w:szCs w:val="24"/>
        </w:rPr>
        <w:t>paddestoelen</w:t>
      </w:r>
      <w:proofErr w:type="spellEnd"/>
      <w:r w:rsidRPr="00E44CF4">
        <w:rPr>
          <w:rFonts w:ascii="Arial" w:hAnsi="Arial" w:cs="Arial"/>
          <w:b/>
          <w:sz w:val="24"/>
          <w:szCs w:val="24"/>
        </w:rPr>
        <w:t xml:space="preserve"> en paprika (en </w:t>
      </w:r>
      <w:proofErr w:type="spellStart"/>
      <w:r w:rsidRPr="00E44CF4">
        <w:rPr>
          <w:rFonts w:ascii="Arial" w:hAnsi="Arial" w:cs="Arial"/>
          <w:b/>
          <w:sz w:val="24"/>
          <w:szCs w:val="24"/>
        </w:rPr>
        <w:t>evt</w:t>
      </w:r>
      <w:proofErr w:type="spellEnd"/>
      <w:r w:rsidRPr="00E44CF4">
        <w:rPr>
          <w:rFonts w:ascii="Arial" w:hAnsi="Arial" w:cs="Arial"/>
          <w:b/>
          <w:sz w:val="24"/>
          <w:szCs w:val="24"/>
        </w:rPr>
        <w:t xml:space="preserve"> linzen)</w:t>
      </w:r>
    </w:p>
    <w:p w14:paraId="1BE2E8DC" w14:textId="77777777" w:rsidR="00E44CF4" w:rsidRPr="00EB02D7" w:rsidRDefault="00E44CF4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777777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176156" w:rsidRPr="00EB02D7">
        <w:rPr>
          <w:rFonts w:ascii="Arial" w:hAnsi="Arial" w:cs="Arial"/>
          <w:sz w:val="24"/>
          <w:szCs w:val="24"/>
          <w:u w:val="single"/>
        </w:rPr>
        <w:t>:</w:t>
      </w:r>
    </w:p>
    <w:p w14:paraId="0328953F" w14:textId="3FAA333F" w:rsidR="00E44CF4" w:rsidRDefault="00E44CF4" w:rsidP="00E44CF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44CF4">
        <w:rPr>
          <w:rFonts w:ascii="Arial" w:hAnsi="Arial" w:cs="Arial"/>
          <w:sz w:val="24"/>
          <w:szCs w:val="24"/>
        </w:rPr>
        <w:t>eper</w:t>
      </w:r>
    </w:p>
    <w:p w14:paraId="3D2B1334" w14:textId="4548AACA" w:rsidR="00E44CF4" w:rsidRPr="00E44CF4" w:rsidRDefault="00E44CF4" w:rsidP="00E44CF4">
      <w:pPr>
        <w:pStyle w:val="Geenafstand"/>
        <w:rPr>
          <w:rFonts w:ascii="Arial" w:hAnsi="Arial" w:cs="Arial"/>
          <w:sz w:val="24"/>
          <w:szCs w:val="24"/>
        </w:rPr>
      </w:pPr>
      <w:r w:rsidRPr="00E44CF4">
        <w:rPr>
          <w:rFonts w:ascii="Arial" w:hAnsi="Arial" w:cs="Arial"/>
          <w:sz w:val="24"/>
          <w:szCs w:val="24"/>
        </w:rPr>
        <w:t>zout</w:t>
      </w:r>
    </w:p>
    <w:p w14:paraId="388C7C25" w14:textId="77777777" w:rsidR="00E44CF4" w:rsidRPr="00E44CF4" w:rsidRDefault="00E44CF4" w:rsidP="00E44CF4">
      <w:pPr>
        <w:pStyle w:val="Geenafstand"/>
        <w:rPr>
          <w:rFonts w:ascii="Arial" w:hAnsi="Arial" w:cs="Arial"/>
          <w:sz w:val="24"/>
          <w:szCs w:val="24"/>
        </w:rPr>
      </w:pPr>
      <w:r w:rsidRPr="00E44CF4">
        <w:rPr>
          <w:rFonts w:ascii="Arial" w:hAnsi="Arial" w:cs="Arial"/>
          <w:sz w:val="24"/>
          <w:szCs w:val="24"/>
        </w:rPr>
        <w:t>2 el olijfolie</w:t>
      </w:r>
    </w:p>
    <w:p w14:paraId="00837182" w14:textId="77777777" w:rsidR="00E44CF4" w:rsidRPr="00E44CF4" w:rsidRDefault="00E44CF4" w:rsidP="00E44CF4">
      <w:pPr>
        <w:pStyle w:val="Geenafstand"/>
        <w:rPr>
          <w:rFonts w:ascii="Arial" w:hAnsi="Arial" w:cs="Arial"/>
          <w:sz w:val="24"/>
          <w:szCs w:val="24"/>
        </w:rPr>
      </w:pPr>
      <w:r w:rsidRPr="00E44CF4">
        <w:rPr>
          <w:rFonts w:ascii="Arial" w:hAnsi="Arial" w:cs="Arial"/>
          <w:sz w:val="24"/>
          <w:szCs w:val="24"/>
        </w:rPr>
        <w:t>2 teentjes knoflook, fijngehakt</w:t>
      </w:r>
    </w:p>
    <w:p w14:paraId="4DA64871" w14:textId="77777777" w:rsidR="00E44CF4" w:rsidRPr="00E44CF4" w:rsidRDefault="00E44CF4" w:rsidP="00E44CF4">
      <w:pPr>
        <w:pStyle w:val="Geenafstand"/>
        <w:rPr>
          <w:rFonts w:ascii="Arial" w:hAnsi="Arial" w:cs="Arial"/>
          <w:sz w:val="24"/>
          <w:szCs w:val="24"/>
        </w:rPr>
      </w:pPr>
      <w:r w:rsidRPr="00E44CF4">
        <w:rPr>
          <w:rFonts w:ascii="Arial" w:hAnsi="Arial" w:cs="Arial"/>
          <w:sz w:val="24"/>
          <w:szCs w:val="24"/>
        </w:rPr>
        <w:t>250 gr oesterzwammen, in stukken</w:t>
      </w:r>
    </w:p>
    <w:p w14:paraId="7F35E413" w14:textId="77777777" w:rsidR="00E44CF4" w:rsidRPr="00E44CF4" w:rsidRDefault="00E44CF4" w:rsidP="00E44CF4">
      <w:pPr>
        <w:pStyle w:val="Geenafstand"/>
        <w:rPr>
          <w:rFonts w:ascii="Arial" w:hAnsi="Arial" w:cs="Arial"/>
          <w:sz w:val="24"/>
          <w:szCs w:val="24"/>
        </w:rPr>
      </w:pPr>
      <w:r w:rsidRPr="00E44CF4">
        <w:rPr>
          <w:rFonts w:ascii="Arial" w:hAnsi="Arial" w:cs="Arial"/>
          <w:sz w:val="24"/>
          <w:szCs w:val="24"/>
        </w:rPr>
        <w:t xml:space="preserve">250 gr </w:t>
      </w:r>
      <w:proofErr w:type="spellStart"/>
      <w:r w:rsidRPr="00E44CF4">
        <w:rPr>
          <w:rFonts w:ascii="Arial" w:hAnsi="Arial" w:cs="Arial"/>
          <w:sz w:val="24"/>
          <w:szCs w:val="24"/>
        </w:rPr>
        <w:t>shii-takes</w:t>
      </w:r>
      <w:proofErr w:type="spellEnd"/>
      <w:r w:rsidRPr="00E44CF4">
        <w:rPr>
          <w:rFonts w:ascii="Arial" w:hAnsi="Arial" w:cs="Arial"/>
          <w:sz w:val="24"/>
          <w:szCs w:val="24"/>
        </w:rPr>
        <w:t>, in stukken</w:t>
      </w:r>
    </w:p>
    <w:p w14:paraId="517BAE14" w14:textId="77777777" w:rsidR="00E44CF4" w:rsidRPr="00E44CF4" w:rsidRDefault="00E44CF4" w:rsidP="00E44CF4">
      <w:pPr>
        <w:pStyle w:val="Geenafstand"/>
        <w:rPr>
          <w:rFonts w:ascii="Arial" w:hAnsi="Arial" w:cs="Arial"/>
          <w:sz w:val="24"/>
          <w:szCs w:val="24"/>
        </w:rPr>
      </w:pPr>
      <w:r w:rsidRPr="00E44CF4">
        <w:rPr>
          <w:rFonts w:ascii="Arial" w:hAnsi="Arial" w:cs="Arial"/>
          <w:sz w:val="24"/>
          <w:szCs w:val="24"/>
        </w:rPr>
        <w:t>250 gr champignons, in stukken</w:t>
      </w:r>
    </w:p>
    <w:p w14:paraId="10D214CD" w14:textId="77777777" w:rsidR="00E44CF4" w:rsidRPr="00E44CF4" w:rsidRDefault="00E44CF4" w:rsidP="00E44CF4">
      <w:pPr>
        <w:pStyle w:val="Geenafstand"/>
        <w:rPr>
          <w:rFonts w:ascii="Arial" w:hAnsi="Arial" w:cs="Arial"/>
          <w:sz w:val="24"/>
          <w:szCs w:val="24"/>
        </w:rPr>
      </w:pPr>
      <w:r w:rsidRPr="00E44CF4">
        <w:rPr>
          <w:rFonts w:ascii="Arial" w:hAnsi="Arial" w:cs="Arial"/>
          <w:sz w:val="24"/>
          <w:szCs w:val="24"/>
        </w:rPr>
        <w:t>250 gr kastanje champignons, in stukken</w:t>
      </w:r>
    </w:p>
    <w:p w14:paraId="6674C6A6" w14:textId="77777777" w:rsidR="00E44CF4" w:rsidRPr="00E44CF4" w:rsidRDefault="00E44CF4" w:rsidP="00E44CF4">
      <w:pPr>
        <w:pStyle w:val="Geenafstand"/>
        <w:rPr>
          <w:rFonts w:ascii="Arial" w:hAnsi="Arial" w:cs="Arial"/>
          <w:sz w:val="24"/>
          <w:szCs w:val="24"/>
        </w:rPr>
      </w:pPr>
      <w:r w:rsidRPr="00E44CF4">
        <w:rPr>
          <w:rFonts w:ascii="Arial" w:hAnsi="Arial" w:cs="Arial"/>
          <w:sz w:val="24"/>
          <w:szCs w:val="24"/>
        </w:rPr>
        <w:t>1 gele paprika, in repen</w:t>
      </w:r>
    </w:p>
    <w:p w14:paraId="28F5C7C4" w14:textId="77777777" w:rsidR="00E44CF4" w:rsidRPr="00E44CF4" w:rsidRDefault="00E44CF4" w:rsidP="00E44CF4">
      <w:pPr>
        <w:pStyle w:val="Geenafstand"/>
        <w:rPr>
          <w:rFonts w:ascii="Arial" w:hAnsi="Arial" w:cs="Arial"/>
          <w:sz w:val="24"/>
          <w:szCs w:val="24"/>
        </w:rPr>
      </w:pPr>
      <w:r w:rsidRPr="00E44CF4">
        <w:rPr>
          <w:rFonts w:ascii="Arial" w:hAnsi="Arial" w:cs="Arial"/>
          <w:sz w:val="24"/>
          <w:szCs w:val="24"/>
        </w:rPr>
        <w:t>1 groene paprika, in repen</w:t>
      </w:r>
    </w:p>
    <w:p w14:paraId="77FD6E89" w14:textId="77777777" w:rsidR="00E44CF4" w:rsidRPr="00E44CF4" w:rsidRDefault="00E44CF4" w:rsidP="00E44CF4">
      <w:pPr>
        <w:pStyle w:val="Geenafstand"/>
        <w:rPr>
          <w:rFonts w:ascii="Arial" w:hAnsi="Arial" w:cs="Arial"/>
          <w:sz w:val="24"/>
          <w:szCs w:val="24"/>
        </w:rPr>
      </w:pPr>
      <w:r w:rsidRPr="00E44CF4">
        <w:rPr>
          <w:rFonts w:ascii="Arial" w:hAnsi="Arial" w:cs="Arial"/>
          <w:sz w:val="24"/>
          <w:szCs w:val="24"/>
        </w:rPr>
        <w:t>rode paprika, in repen</w:t>
      </w:r>
    </w:p>
    <w:p w14:paraId="508670C9" w14:textId="77777777" w:rsidR="00E44CF4" w:rsidRPr="00E44CF4" w:rsidRDefault="00E44CF4" w:rsidP="00E44CF4">
      <w:pPr>
        <w:pStyle w:val="Geenafstand"/>
        <w:rPr>
          <w:rFonts w:ascii="Arial" w:hAnsi="Arial" w:cs="Arial"/>
          <w:sz w:val="24"/>
          <w:szCs w:val="24"/>
        </w:rPr>
      </w:pPr>
      <w:r w:rsidRPr="00E44CF4">
        <w:rPr>
          <w:rFonts w:ascii="Arial" w:hAnsi="Arial" w:cs="Arial"/>
          <w:sz w:val="24"/>
          <w:szCs w:val="24"/>
        </w:rPr>
        <w:t>1 tl paprikapoeder</w:t>
      </w:r>
    </w:p>
    <w:p w14:paraId="50A1A1F7" w14:textId="77777777" w:rsidR="00E44CF4" w:rsidRPr="00E44CF4" w:rsidRDefault="00E44CF4" w:rsidP="00E44CF4">
      <w:pPr>
        <w:pStyle w:val="Geenafstand"/>
        <w:rPr>
          <w:rFonts w:ascii="Arial" w:hAnsi="Arial" w:cs="Arial"/>
          <w:sz w:val="24"/>
          <w:szCs w:val="24"/>
        </w:rPr>
      </w:pPr>
      <w:r w:rsidRPr="00E44CF4">
        <w:rPr>
          <w:rFonts w:ascii="Arial" w:hAnsi="Arial" w:cs="Arial"/>
          <w:sz w:val="24"/>
          <w:szCs w:val="24"/>
        </w:rPr>
        <w:t>1 tl gemberpoeder</w:t>
      </w:r>
    </w:p>
    <w:p w14:paraId="61E7B8F4" w14:textId="63CF5D7D" w:rsidR="00EF760E" w:rsidRDefault="00E44CF4" w:rsidP="00E44CF4">
      <w:pPr>
        <w:pStyle w:val="Geenafstand"/>
        <w:rPr>
          <w:rFonts w:ascii="Arial" w:hAnsi="Arial" w:cs="Arial"/>
          <w:sz w:val="24"/>
          <w:szCs w:val="24"/>
        </w:rPr>
      </w:pPr>
      <w:r w:rsidRPr="00E44CF4">
        <w:rPr>
          <w:rFonts w:ascii="Arial" w:hAnsi="Arial" w:cs="Arial"/>
          <w:sz w:val="24"/>
          <w:szCs w:val="24"/>
        </w:rPr>
        <w:t>1 blik (400g) linzen, uitgelekt en afgespoeld</w:t>
      </w:r>
    </w:p>
    <w:p w14:paraId="25427FAB" w14:textId="77777777" w:rsidR="00E44CF4" w:rsidRPr="00EB02D7" w:rsidRDefault="00E44CF4" w:rsidP="00E44CF4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66072D17" w:rsidR="004E66C1" w:rsidRDefault="004E66C1" w:rsidP="00EB02D7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Bereiding:</w:t>
      </w:r>
    </w:p>
    <w:p w14:paraId="7F7CBD7E" w14:textId="1D2D4E69" w:rsidR="00E44CF4" w:rsidRPr="00E44CF4" w:rsidRDefault="00E44CF4" w:rsidP="00E44CF4">
      <w:pPr>
        <w:pStyle w:val="Geenafstand"/>
        <w:rPr>
          <w:rFonts w:ascii="Arial" w:hAnsi="Arial" w:cs="Arial"/>
          <w:sz w:val="24"/>
          <w:szCs w:val="24"/>
        </w:rPr>
      </w:pPr>
      <w:r w:rsidRPr="00E44CF4">
        <w:rPr>
          <w:rFonts w:ascii="Arial" w:hAnsi="Arial" w:cs="Arial"/>
          <w:sz w:val="24"/>
          <w:szCs w:val="24"/>
        </w:rPr>
        <w:t xml:space="preserve">Verhit de olijfolie in een tajineschaal en bak de knoflook en de </w:t>
      </w:r>
      <w:proofErr w:type="spellStart"/>
      <w:r w:rsidRPr="00E44CF4">
        <w:rPr>
          <w:rFonts w:ascii="Arial" w:hAnsi="Arial" w:cs="Arial"/>
          <w:sz w:val="24"/>
          <w:szCs w:val="24"/>
        </w:rPr>
        <w:t>paddestoelen</w:t>
      </w:r>
      <w:proofErr w:type="spellEnd"/>
      <w:r w:rsidRPr="00E44CF4">
        <w:rPr>
          <w:rFonts w:ascii="Arial" w:hAnsi="Arial" w:cs="Arial"/>
          <w:sz w:val="24"/>
          <w:szCs w:val="24"/>
        </w:rPr>
        <w:t xml:space="preserve"> 5 minuten. Voeg de paprika's, het paprikapoeder, gemberpoeder en peper en zout toe.</w:t>
      </w:r>
      <w:r>
        <w:rPr>
          <w:rFonts w:ascii="Arial" w:hAnsi="Arial" w:cs="Arial"/>
          <w:sz w:val="24"/>
          <w:szCs w:val="24"/>
        </w:rPr>
        <w:t xml:space="preserve"> </w:t>
      </w:r>
      <w:r w:rsidRPr="00E44CF4">
        <w:rPr>
          <w:rFonts w:ascii="Arial" w:hAnsi="Arial" w:cs="Arial"/>
          <w:sz w:val="24"/>
          <w:szCs w:val="24"/>
        </w:rPr>
        <w:t>Zet het deksel op de tajine en stoof het geheel 30 minuten. Schep hierna de linzen door de groenten, zet het deksel terug en stoof alles nog 5 minuten.</w:t>
      </w:r>
      <w:bookmarkStart w:id="1" w:name="_GoBack"/>
      <w:bookmarkEnd w:id="1"/>
    </w:p>
    <w:bookmarkEnd w:id="0"/>
    <w:sectPr w:rsidR="00E44CF4" w:rsidRPr="00E44CF4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176156"/>
    <w:rsid w:val="00336D3B"/>
    <w:rsid w:val="003E1545"/>
    <w:rsid w:val="00417F99"/>
    <w:rsid w:val="00495394"/>
    <w:rsid w:val="004C7F8C"/>
    <w:rsid w:val="004E66C1"/>
    <w:rsid w:val="00583482"/>
    <w:rsid w:val="005F5E8A"/>
    <w:rsid w:val="006265F4"/>
    <w:rsid w:val="0065018F"/>
    <w:rsid w:val="00685515"/>
    <w:rsid w:val="0077132B"/>
    <w:rsid w:val="007F3093"/>
    <w:rsid w:val="0096281D"/>
    <w:rsid w:val="009A5627"/>
    <w:rsid w:val="00A91CD0"/>
    <w:rsid w:val="00B05FE6"/>
    <w:rsid w:val="00B22827"/>
    <w:rsid w:val="00B52405"/>
    <w:rsid w:val="00BD14A3"/>
    <w:rsid w:val="00D43227"/>
    <w:rsid w:val="00D96188"/>
    <w:rsid w:val="00DB6B3A"/>
    <w:rsid w:val="00DC6866"/>
    <w:rsid w:val="00DD4CE2"/>
    <w:rsid w:val="00E44CF4"/>
    <w:rsid w:val="00EB02D7"/>
    <w:rsid w:val="00EE0CB0"/>
    <w:rsid w:val="00EF760E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4a23dd7d-80d3-4fbb-940e-9f0f2e895f91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2020-05-25T18:54:00Z</dcterms:created>
  <dcterms:modified xsi:type="dcterms:W3CDTF">2020-05-25T18:57:00Z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