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24C7" w14:textId="11940814" w:rsidR="00A03C34" w:rsidRDefault="0014066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140669">
        <w:rPr>
          <w:rFonts w:ascii="Arial" w:hAnsi="Arial" w:cs="Arial"/>
          <w:b/>
          <w:bCs/>
        </w:rPr>
        <w:t>Zwartzuur van kip (kip in rode wijn en ketjap)</w:t>
      </w:r>
    </w:p>
    <w:p w14:paraId="7706AFA5" w14:textId="77777777" w:rsidR="00140669" w:rsidRDefault="00140669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A6CF5FA" w14:textId="28E7EBD4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</w:t>
      </w:r>
      <w:r w:rsidRPr="001406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kippendijen (zonder bot)</w:t>
      </w:r>
    </w:p>
    <w:p w14:paraId="55AD2832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 ui</w:t>
      </w:r>
    </w:p>
    <w:p w14:paraId="6EEBEC37" w14:textId="4D1DB6F6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teentje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kno</w:t>
      </w:r>
      <w:r>
        <w:rPr>
          <w:rFonts w:ascii="Arial" w:hAnsi="Arial" w:cs="Arial"/>
        </w:rPr>
        <w:t>fl</w:t>
      </w:r>
      <w:r w:rsidRPr="00140669">
        <w:rPr>
          <w:rFonts w:ascii="Arial" w:hAnsi="Arial" w:cs="Arial"/>
        </w:rPr>
        <w:t>ook</w:t>
      </w:r>
    </w:p>
    <w:p w14:paraId="6BD1E2F4" w14:textId="0800CA6C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laurierbladen</w:t>
      </w:r>
    </w:p>
    <w:p w14:paraId="6DFC96E9" w14:textId="2162368D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kaneelstokje</w:t>
      </w:r>
    </w:p>
    <w:p w14:paraId="0E36549F" w14:textId="4FD3843B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kruidnagels</w:t>
      </w:r>
    </w:p>
    <w:p w14:paraId="5559017F" w14:textId="0084B071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theelepel vers geraspte nootmuskaat</w:t>
      </w:r>
    </w:p>
    <w:p w14:paraId="529B45A5" w14:textId="7D718CD4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zwarte peperkorrels</w:t>
      </w:r>
    </w:p>
    <w:p w14:paraId="29CBA2FC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100 milliliter rode wijn</w:t>
      </w:r>
    </w:p>
    <w:p w14:paraId="04386170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100 milliliter ketjap manis</w:t>
      </w:r>
    </w:p>
    <w:p w14:paraId="01FEA889" w14:textId="65FFDFB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eetlepels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azijn</w:t>
      </w:r>
    </w:p>
    <w:p w14:paraId="21942EA4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zout naar smaak</w:t>
      </w:r>
    </w:p>
    <w:p w14:paraId="4CCE1D20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1eetlepel olie</w:t>
      </w:r>
    </w:p>
    <w:p w14:paraId="1A403369" w14:textId="77777777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optioneel: 1 steranijs</w:t>
      </w:r>
    </w:p>
    <w:p w14:paraId="7D15B23D" w14:textId="75B48130" w:rsidR="00A03C34" w:rsidRDefault="00140669" w:rsidP="00140669">
      <w:pPr>
        <w:pStyle w:val="Geenafstand"/>
        <w:rPr>
          <w:rFonts w:ascii="Arial" w:hAnsi="Arial" w:cs="Arial"/>
          <w:u w:val="single"/>
        </w:rPr>
      </w:pPr>
      <w:r w:rsidRPr="00140669">
        <w:rPr>
          <w:rFonts w:ascii="Arial" w:hAnsi="Arial" w:cs="Arial"/>
        </w:rPr>
        <w:t>water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naar wens</w:t>
      </w:r>
      <w:r w:rsidRPr="00140669">
        <w:rPr>
          <w:rFonts w:ascii="Arial" w:hAnsi="Arial" w:cs="Arial"/>
        </w:rPr>
        <w:cr/>
      </w:r>
    </w:p>
    <w:p w14:paraId="461BBF05" w14:textId="5CCE9AC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E2D1B53" w14:textId="34E73FF4" w:rsidR="00140669" w:rsidRPr="00140669" w:rsidRDefault="00140669" w:rsidP="00140669">
      <w:pPr>
        <w:pStyle w:val="Geenafstand"/>
        <w:rPr>
          <w:rFonts w:ascii="Arial" w:hAnsi="Arial" w:cs="Arial"/>
        </w:rPr>
      </w:pPr>
      <w:r w:rsidRPr="00140669">
        <w:rPr>
          <w:rFonts w:ascii="Arial" w:hAnsi="Arial" w:cs="Arial"/>
        </w:rPr>
        <w:t>Snipper de ui en kno</w:t>
      </w:r>
      <w:r>
        <w:rPr>
          <w:rFonts w:ascii="Arial" w:hAnsi="Arial" w:cs="Arial"/>
        </w:rPr>
        <w:t>fl</w:t>
      </w:r>
      <w:r w:rsidRPr="00140669">
        <w:rPr>
          <w:rFonts w:ascii="Arial" w:hAnsi="Arial" w:cs="Arial"/>
        </w:rPr>
        <w:t>ook. Rasp een theelepel verse nootmuskaat en wrijf de kippendijen hiermee in. Bestrooi ze met een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snufje zout en peper. Druk de kruidnagels in een laurierblad (zo raak je ze niet kwijt). Kneus de peperkorrels in een vijzel of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met de achterkant van een lepel.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Verhit een eetlepel olie in een stoofpan of wok. Bak de kippendijen om en om bruin. Ze mogen een beetje een korstje krijgen.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Haal ze vervolgens uit de pan, leg ze op een bord en dek ze af met aluminiumfolie.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 xml:space="preserve"> Fruit nu in dezelfde pan de ui en kno</w:t>
      </w:r>
      <w:r>
        <w:rPr>
          <w:rFonts w:ascii="Arial" w:hAnsi="Arial" w:cs="Arial"/>
        </w:rPr>
        <w:t>fl</w:t>
      </w:r>
      <w:r w:rsidRPr="00140669">
        <w:rPr>
          <w:rFonts w:ascii="Arial" w:hAnsi="Arial" w:cs="Arial"/>
        </w:rPr>
        <w:t>ook aan. Bak de ui tot hij glazig ziet.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4 Voeg de gekneusde zwarte peperkorrels, laurierbladen met kruidnagels, steranijs en kaneelstokje toe. Schep alles mee om.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Schenk de rode wijn in de pan en laat dit warm worden. Leg de kippendijen (+ het vocht wat eruit gekomen) is in de pan.</w:t>
      </w:r>
      <w:r>
        <w:rPr>
          <w:rFonts w:ascii="Arial" w:hAnsi="Arial" w:cs="Arial"/>
        </w:rPr>
        <w:t xml:space="preserve"> V</w:t>
      </w:r>
      <w:r w:rsidRPr="00140669">
        <w:rPr>
          <w:rFonts w:ascii="Arial" w:hAnsi="Arial" w:cs="Arial"/>
        </w:rPr>
        <w:t>oeg de ketjap en azijn toe en laat dit ongeveer 15 minuten stoven. Proef of de saus op smaak is en voeg indien nodig een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scheutje water toe. Breng op smaak met zout en peper.</w:t>
      </w:r>
      <w:r>
        <w:rPr>
          <w:rFonts w:ascii="Arial" w:hAnsi="Arial" w:cs="Arial"/>
        </w:rPr>
        <w:t xml:space="preserve"> </w:t>
      </w:r>
      <w:r w:rsidRPr="00140669">
        <w:rPr>
          <w:rFonts w:ascii="Arial" w:hAnsi="Arial" w:cs="Arial"/>
        </w:rPr>
        <w:t>Serveer met rijst en groente zoals broccoli of sperzieboontjes.</w:t>
      </w:r>
      <w:r>
        <w:rPr>
          <w:rFonts w:ascii="Arial" w:hAnsi="Arial" w:cs="Arial"/>
        </w:rPr>
        <w:t xml:space="preserve"> </w:t>
      </w:r>
    </w:p>
    <w:bookmarkEnd w:id="0"/>
    <w:sectPr w:rsidR="00140669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0669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32473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2021-02-13T14:24:00Z</dcterms:created>
  <dcterms:modified xsi:type="dcterms:W3CDTF">2021-02-13T14:24:00Z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